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165D3">
        <w:rPr>
          <w:rFonts w:ascii="Times New Roman" w:hAnsi="Times New Roman" w:cs="Times New Roman"/>
        </w:rPr>
        <w:t>Chapter 1.</w:t>
      </w:r>
      <w:proofErr w:type="gramEnd"/>
      <w:r w:rsidRPr="00F165D3">
        <w:rPr>
          <w:rFonts w:ascii="Times New Roman" w:hAnsi="Times New Roman" w:cs="Times New Roman"/>
        </w:rPr>
        <w:t xml:space="preserve"> Basic Principles of Pharmacology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Multiple </w:t>
      </w:r>
      <w:proofErr w:type="gramStart"/>
      <w:r w:rsidRPr="00F165D3">
        <w:rPr>
          <w:rFonts w:ascii="Times New Roman" w:hAnsi="Times New Roman" w:cs="Times New Roman"/>
        </w:rPr>
        <w:t>Choice</w:t>
      </w:r>
      <w:proofErr w:type="gramEnd"/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1. The use of specific drugs to prevent, treat, or diagnose disease is known as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A. toxicology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B. pharmacokinetics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C. </w:t>
      </w:r>
      <w:proofErr w:type="spellStart"/>
      <w:r w:rsidRPr="00F165D3">
        <w:rPr>
          <w:rFonts w:ascii="Times New Roman" w:hAnsi="Times New Roman" w:cs="Times New Roman"/>
        </w:rPr>
        <w:t>pharmacotherapeutics</w:t>
      </w:r>
      <w:proofErr w:type="spellEnd"/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D. </w:t>
      </w:r>
      <w:proofErr w:type="spellStart"/>
      <w:r w:rsidRPr="00F165D3">
        <w:rPr>
          <w:rFonts w:ascii="Times New Roman" w:hAnsi="Times New Roman" w:cs="Times New Roman"/>
        </w:rPr>
        <w:t>toxicokinetics</w:t>
      </w:r>
      <w:proofErr w:type="spellEnd"/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E. dynamic equilibrium</w:t>
      </w:r>
    </w:p>
    <w:p w:rsid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165D3">
        <w:rPr>
          <w:rFonts w:ascii="Times New Roman" w:hAnsi="Times New Roman" w:cs="Times New Roman"/>
        </w:rPr>
        <w:t>Ans</w:t>
      </w:r>
      <w:proofErr w:type="spellEnd"/>
      <w:r w:rsidRPr="00F165D3">
        <w:rPr>
          <w:rFonts w:ascii="Times New Roman" w:hAnsi="Times New Roman" w:cs="Times New Roman"/>
        </w:rPr>
        <w:t>: C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2. The study of how the body deals with a drug in terms of the way the drug is absorbed, distributed, and eliminated is known as 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A. toxicology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B. pharmacodynamics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C. pharmacy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D. pharmacokinetics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E. biodynamics</w:t>
      </w:r>
    </w:p>
    <w:p w:rsid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165D3">
        <w:rPr>
          <w:rFonts w:ascii="Times New Roman" w:hAnsi="Times New Roman" w:cs="Times New Roman"/>
        </w:rPr>
        <w:t>Ans</w:t>
      </w:r>
      <w:proofErr w:type="spellEnd"/>
      <w:r w:rsidRPr="00F165D3">
        <w:rPr>
          <w:rFonts w:ascii="Times New Roman" w:hAnsi="Times New Roman" w:cs="Times New Roman"/>
        </w:rPr>
        <w:t>: D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3. Toxicology is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A. the study of the harmful effects of chemicals     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B. the study of a drug's beneficial effects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C. the analysis of drug absorption, distribution, and metabolism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D. the preparation and dispensing of therapeutic medications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E. the analysis of a drug's molecular structure</w:t>
      </w:r>
    </w:p>
    <w:p w:rsid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165D3">
        <w:rPr>
          <w:rFonts w:ascii="Times New Roman" w:hAnsi="Times New Roman" w:cs="Times New Roman"/>
        </w:rPr>
        <w:t>Ans</w:t>
      </w:r>
      <w:proofErr w:type="spellEnd"/>
      <w:r w:rsidRPr="00F165D3">
        <w:rPr>
          <w:rFonts w:ascii="Times New Roman" w:hAnsi="Times New Roman" w:cs="Times New Roman"/>
        </w:rPr>
        <w:t>: A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4. The generic name of a drug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165D3">
        <w:rPr>
          <w:rFonts w:ascii="Times New Roman" w:hAnsi="Times New Roman" w:cs="Times New Roman"/>
        </w:rPr>
        <w:t>A.  is</w:t>
      </w:r>
      <w:proofErr w:type="gramEnd"/>
      <w:r w:rsidRPr="00F165D3">
        <w:rPr>
          <w:rFonts w:ascii="Times New Roman" w:hAnsi="Times New Roman" w:cs="Times New Roman"/>
        </w:rPr>
        <w:t xml:space="preserve"> also known as the “official” or “nonproprietary” name    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B. is often derived from the chemical name         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C. tends to be somewhat shorter than the drug's chemical name    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80D5F">
        <w:rPr>
          <w:rFonts w:ascii="Times New Roman" w:hAnsi="Times New Roman" w:cs="Times New Roman"/>
        </w:rPr>
        <w:t>.</w:t>
      </w:r>
      <w:r w:rsidRPr="00F165D3">
        <w:rPr>
          <w:rFonts w:ascii="Times New Roman" w:hAnsi="Times New Roman" w:cs="Times New Roman"/>
        </w:rPr>
        <w:t xml:space="preserve"> all of the above are true</w:t>
      </w:r>
    </w:p>
    <w:p w:rsid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165D3">
        <w:rPr>
          <w:rFonts w:ascii="Times New Roman" w:hAnsi="Times New Roman" w:cs="Times New Roman"/>
        </w:rPr>
        <w:t>Ans</w:t>
      </w:r>
      <w:proofErr w:type="spellEnd"/>
      <w:r w:rsidRPr="00F165D3">
        <w:rPr>
          <w:rFonts w:ascii="Times New Roman" w:hAnsi="Times New Roman" w:cs="Times New Roman"/>
        </w:rPr>
        <w:t>: D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5.  If there is no existing patent for a drug, or if the patent has expired, the same drug may be marketed by separate drug companies under different    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A. chemical names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B. generic names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C. trade names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D. nonproprietary names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E. organic names</w:t>
      </w:r>
    </w:p>
    <w:p w:rsid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165D3">
        <w:rPr>
          <w:rFonts w:ascii="Times New Roman" w:hAnsi="Times New Roman" w:cs="Times New Roman"/>
        </w:rPr>
        <w:t>Ans</w:t>
      </w:r>
      <w:proofErr w:type="spellEnd"/>
      <w:r w:rsidRPr="00F165D3">
        <w:rPr>
          <w:rFonts w:ascii="Times New Roman" w:hAnsi="Times New Roman" w:cs="Times New Roman"/>
        </w:rPr>
        <w:t>: C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6. The generic form of a drug is considered to be as safe and effective as the original, brand-name product if the generic form _________ as the brand-name drug.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A. has the same type and amount of the active ingredient(s)     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B. uses the same administration route    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C. has the same pharmacokinetic profile (drug absorption, plasma levels, and so forth)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D. produces the same therapeutic effects     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D80D5F">
        <w:rPr>
          <w:rFonts w:ascii="Times New Roman" w:hAnsi="Times New Roman" w:cs="Times New Roman"/>
        </w:rPr>
        <w:t>.</w:t>
      </w:r>
      <w:r w:rsidRPr="00F165D3">
        <w:rPr>
          <w:rFonts w:ascii="Times New Roman" w:hAnsi="Times New Roman" w:cs="Times New Roman"/>
        </w:rPr>
        <w:t xml:space="preserve"> all the above are true</w:t>
      </w:r>
    </w:p>
    <w:p w:rsid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165D3">
        <w:rPr>
          <w:rFonts w:ascii="Times New Roman" w:hAnsi="Times New Roman" w:cs="Times New Roman"/>
        </w:rPr>
        <w:t>Ans</w:t>
      </w:r>
      <w:proofErr w:type="spellEnd"/>
      <w:r w:rsidRPr="00F165D3">
        <w:rPr>
          <w:rFonts w:ascii="Times New Roman" w:hAnsi="Times New Roman" w:cs="Times New Roman"/>
        </w:rPr>
        <w:t>: E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7. During drug testing and approval, the drug is usually tested in a relatively small sample (200 to 300 people) with a specific disease or pathologic condition during 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A. preclinical trials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B. phase 1 clinical trials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C. phase 2 clinical trials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D. </w:t>
      </w:r>
      <w:proofErr w:type="spellStart"/>
      <w:r w:rsidRPr="00F165D3">
        <w:rPr>
          <w:rFonts w:ascii="Times New Roman" w:hAnsi="Times New Roman" w:cs="Times New Roman"/>
        </w:rPr>
        <w:t>postmarketing</w:t>
      </w:r>
      <w:proofErr w:type="spellEnd"/>
      <w:r w:rsidRPr="00F165D3">
        <w:rPr>
          <w:rFonts w:ascii="Times New Roman" w:hAnsi="Times New Roman" w:cs="Times New Roman"/>
        </w:rPr>
        <w:t xml:space="preserve"> surveillance</w:t>
      </w:r>
    </w:p>
    <w:p w:rsid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165D3">
        <w:rPr>
          <w:rFonts w:ascii="Times New Roman" w:hAnsi="Times New Roman" w:cs="Times New Roman"/>
        </w:rPr>
        <w:t>Ans</w:t>
      </w:r>
      <w:proofErr w:type="spellEnd"/>
      <w:r w:rsidRPr="00F165D3">
        <w:rPr>
          <w:rFonts w:ascii="Times New Roman" w:hAnsi="Times New Roman" w:cs="Times New Roman"/>
        </w:rPr>
        <w:t>: C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8. Drugs that can be purchased directly by the consumer without a prescription are also known as 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A. nonproprietary medications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B. Schedule I controlled substances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C. Schedule II controlled substances    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D. Schedule III controlled substances    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E. over-the-counter drugs</w:t>
      </w:r>
    </w:p>
    <w:p w:rsid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165D3">
        <w:rPr>
          <w:rFonts w:ascii="Times New Roman" w:hAnsi="Times New Roman" w:cs="Times New Roman"/>
        </w:rPr>
        <w:t>Ans</w:t>
      </w:r>
      <w:proofErr w:type="spellEnd"/>
      <w:r w:rsidRPr="00F165D3">
        <w:rPr>
          <w:rFonts w:ascii="Times New Roman" w:hAnsi="Times New Roman" w:cs="Times New Roman"/>
        </w:rPr>
        <w:t>: E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9. The point at which there is no further increase in the response to a drug even if the dosage continues to be increased is known as the 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A</w:t>
      </w:r>
      <w:r w:rsidR="00D80D5F">
        <w:rPr>
          <w:rFonts w:ascii="Times New Roman" w:hAnsi="Times New Roman" w:cs="Times New Roman"/>
        </w:rPr>
        <w:t>.</w:t>
      </w:r>
      <w:r w:rsidRPr="00F165D3">
        <w:rPr>
          <w:rFonts w:ascii="Times New Roman" w:hAnsi="Times New Roman" w:cs="Times New Roman"/>
        </w:rPr>
        <w:t xml:space="preserve"> ceiling effect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B</w:t>
      </w:r>
      <w:r w:rsidR="00D80D5F">
        <w:rPr>
          <w:rFonts w:ascii="Times New Roman" w:hAnsi="Times New Roman" w:cs="Times New Roman"/>
        </w:rPr>
        <w:t>.</w:t>
      </w:r>
      <w:r w:rsidRPr="00F165D3">
        <w:rPr>
          <w:rFonts w:ascii="Times New Roman" w:hAnsi="Times New Roman" w:cs="Times New Roman"/>
        </w:rPr>
        <w:t xml:space="preserve"> maximal efficacy    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lastRenderedPageBreak/>
        <w:t>C</w:t>
      </w:r>
      <w:r w:rsidR="00D80D5F">
        <w:rPr>
          <w:rFonts w:ascii="Times New Roman" w:hAnsi="Times New Roman" w:cs="Times New Roman"/>
        </w:rPr>
        <w:t>.</w:t>
      </w:r>
      <w:r w:rsidRPr="00F165D3">
        <w:rPr>
          <w:rFonts w:ascii="Times New Roman" w:hAnsi="Times New Roman" w:cs="Times New Roman"/>
        </w:rPr>
        <w:t xml:space="preserve"> potency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D</w:t>
      </w:r>
      <w:r w:rsidR="00D80D5F">
        <w:rPr>
          <w:rFonts w:ascii="Times New Roman" w:hAnsi="Times New Roman" w:cs="Times New Roman"/>
        </w:rPr>
        <w:t>.</w:t>
      </w:r>
      <w:r w:rsidRPr="00F165D3">
        <w:rPr>
          <w:rFonts w:ascii="Times New Roman" w:hAnsi="Times New Roman" w:cs="Times New Roman"/>
        </w:rPr>
        <w:t xml:space="preserve"> all of the above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E</w:t>
      </w:r>
      <w:r w:rsidR="00D80D5F">
        <w:rPr>
          <w:rFonts w:ascii="Times New Roman" w:hAnsi="Times New Roman" w:cs="Times New Roman"/>
        </w:rPr>
        <w:t>.</w:t>
      </w:r>
      <w:bookmarkStart w:id="0" w:name="_GoBack"/>
      <w:bookmarkEnd w:id="0"/>
      <w:r w:rsidRPr="00F165D3">
        <w:rPr>
          <w:rFonts w:ascii="Times New Roman" w:hAnsi="Times New Roman" w:cs="Times New Roman"/>
        </w:rPr>
        <w:t xml:space="preserve"> A and B only</w:t>
      </w:r>
    </w:p>
    <w:p w:rsid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165D3">
        <w:rPr>
          <w:rFonts w:ascii="Times New Roman" w:hAnsi="Times New Roman" w:cs="Times New Roman"/>
        </w:rPr>
        <w:t>Ans</w:t>
      </w:r>
      <w:proofErr w:type="spellEnd"/>
      <w:r w:rsidRPr="00F165D3">
        <w:rPr>
          <w:rFonts w:ascii="Times New Roman" w:hAnsi="Times New Roman" w:cs="Times New Roman"/>
        </w:rPr>
        <w:t>: E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10. When two drugs are compared, the drug that requires a lower dosage to produce the same effect as a higher dose of the second drug is said to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A. be more potent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B. be impotent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C. </w:t>
      </w:r>
      <w:proofErr w:type="gramStart"/>
      <w:r w:rsidRPr="00F165D3">
        <w:rPr>
          <w:rFonts w:ascii="Times New Roman" w:hAnsi="Times New Roman" w:cs="Times New Roman"/>
        </w:rPr>
        <w:t>have</w:t>
      </w:r>
      <w:proofErr w:type="gramEnd"/>
      <w:r w:rsidRPr="00F165D3">
        <w:rPr>
          <w:rFonts w:ascii="Times New Roman" w:hAnsi="Times New Roman" w:cs="Times New Roman"/>
        </w:rPr>
        <w:t xml:space="preserve"> a great maximal efficacy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D. </w:t>
      </w:r>
      <w:proofErr w:type="gramStart"/>
      <w:r w:rsidRPr="00F165D3">
        <w:rPr>
          <w:rFonts w:ascii="Times New Roman" w:hAnsi="Times New Roman" w:cs="Times New Roman"/>
        </w:rPr>
        <w:t>have</w:t>
      </w:r>
      <w:proofErr w:type="gramEnd"/>
      <w:r w:rsidRPr="00F165D3">
        <w:rPr>
          <w:rFonts w:ascii="Times New Roman" w:hAnsi="Times New Roman" w:cs="Times New Roman"/>
        </w:rPr>
        <w:t xml:space="preserve"> a greater therapeutic index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E. be </w:t>
      </w:r>
      <w:proofErr w:type="spellStart"/>
      <w:r w:rsidRPr="00F165D3">
        <w:rPr>
          <w:rFonts w:ascii="Times New Roman" w:hAnsi="Times New Roman" w:cs="Times New Roman"/>
        </w:rPr>
        <w:t>pharmacosuperior</w:t>
      </w:r>
      <w:proofErr w:type="spellEnd"/>
    </w:p>
    <w:p w:rsid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165D3">
        <w:rPr>
          <w:rFonts w:ascii="Times New Roman" w:hAnsi="Times New Roman" w:cs="Times New Roman"/>
        </w:rPr>
        <w:t>Ans</w:t>
      </w:r>
      <w:proofErr w:type="spellEnd"/>
      <w:r w:rsidRPr="00F165D3">
        <w:rPr>
          <w:rFonts w:ascii="Times New Roman" w:hAnsi="Times New Roman" w:cs="Times New Roman"/>
        </w:rPr>
        <w:t>: A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11. When evaluating drug safety, the dosage that causes 50 percent of subjects to exhibit a specific adverse effect is known as the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A. median therapeutic dose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B. median toxic dose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C. therapeutic index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D. ceiling effect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E. threshold dose </w:t>
      </w:r>
    </w:p>
    <w:p w:rsid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165D3">
        <w:rPr>
          <w:rFonts w:ascii="Times New Roman" w:hAnsi="Times New Roman" w:cs="Times New Roman"/>
        </w:rPr>
        <w:t>Ans</w:t>
      </w:r>
      <w:proofErr w:type="spellEnd"/>
      <w:r w:rsidRPr="00F165D3">
        <w:rPr>
          <w:rFonts w:ascii="Times New Roman" w:hAnsi="Times New Roman" w:cs="Times New Roman"/>
        </w:rPr>
        <w:t>: B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12. </w:t>
      </w:r>
      <w:proofErr w:type="gramStart"/>
      <w:r w:rsidRPr="00F165D3">
        <w:rPr>
          <w:rFonts w:ascii="Times New Roman" w:hAnsi="Times New Roman" w:cs="Times New Roman"/>
        </w:rPr>
        <w:t>In</w:t>
      </w:r>
      <w:proofErr w:type="gramEnd"/>
      <w:r w:rsidRPr="00F165D3">
        <w:rPr>
          <w:rFonts w:ascii="Times New Roman" w:hAnsi="Times New Roman" w:cs="Times New Roman"/>
        </w:rPr>
        <w:t xml:space="preserve"> general, the greater the value of the _______, the safer the drug is considered to be.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A. median effective dose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B. threshold dose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 xml:space="preserve">C. therapeutic index (TI)     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D. ceiling effect</w:t>
      </w: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r w:rsidRPr="00F165D3">
        <w:rPr>
          <w:rFonts w:ascii="Times New Roman" w:hAnsi="Times New Roman" w:cs="Times New Roman"/>
        </w:rPr>
        <w:t>E. potency index</w:t>
      </w:r>
    </w:p>
    <w:p w:rsid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</w:p>
    <w:p w:rsidR="00F165D3" w:rsidRPr="00F165D3" w:rsidRDefault="00F165D3" w:rsidP="00F165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165D3">
        <w:rPr>
          <w:rFonts w:ascii="Times New Roman" w:hAnsi="Times New Roman" w:cs="Times New Roman"/>
        </w:rPr>
        <w:t>Ans</w:t>
      </w:r>
      <w:proofErr w:type="spellEnd"/>
      <w:r w:rsidRPr="00F165D3">
        <w:rPr>
          <w:rFonts w:ascii="Times New Roman" w:hAnsi="Times New Roman" w:cs="Times New Roman"/>
        </w:rPr>
        <w:t>: C</w:t>
      </w:r>
    </w:p>
    <w:p w:rsidR="0001727B" w:rsidRDefault="0001727B" w:rsidP="00F165D3">
      <w:pPr>
        <w:spacing w:after="0" w:line="240" w:lineRule="auto"/>
        <w:rPr>
          <w:rFonts w:ascii="Times New Roman" w:hAnsi="Times New Roman" w:cs="Times New Roman"/>
        </w:rPr>
      </w:pPr>
    </w:p>
    <w:p w:rsidR="00B05213" w:rsidRDefault="00B05213" w:rsidP="00F165D3">
      <w:pPr>
        <w:spacing w:after="0" w:line="240" w:lineRule="auto"/>
        <w:rPr>
          <w:rFonts w:ascii="Times New Roman" w:hAnsi="Times New Roman" w:cs="Times New Roman"/>
        </w:rPr>
      </w:pPr>
    </w:p>
    <w:p w:rsidR="00B05213" w:rsidRDefault="00B05213" w:rsidP="00F165D3">
      <w:pPr>
        <w:spacing w:after="0" w:line="240" w:lineRule="auto"/>
        <w:rPr>
          <w:rFonts w:ascii="Times New Roman" w:hAnsi="Times New Roman" w:cs="Times New Roman"/>
        </w:rPr>
      </w:pPr>
    </w:p>
    <w:p w:rsidR="00B05213" w:rsidRP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B05213">
        <w:rPr>
          <w:rFonts w:ascii="Times New Roman" w:hAnsi="Times New Roman" w:cs="Times New Roman"/>
        </w:rPr>
        <w:t>Regarding drug development and approval, an “orphan drug” is a drug that is</w:t>
      </w:r>
    </w:p>
    <w:p w:rsidR="00B05213" w:rsidRP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  <w:r w:rsidRPr="00B05213">
        <w:rPr>
          <w:rFonts w:ascii="Times New Roman" w:hAnsi="Times New Roman" w:cs="Times New Roman"/>
        </w:rPr>
        <w:t>A. used exclusively in children</w:t>
      </w:r>
    </w:p>
    <w:p w:rsidR="00B05213" w:rsidRP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  <w:r w:rsidRPr="00B05213">
        <w:rPr>
          <w:rFonts w:ascii="Times New Roman" w:hAnsi="Times New Roman" w:cs="Times New Roman"/>
        </w:rPr>
        <w:t>B. prescribed for conditions other than those approved by the FDA</w:t>
      </w:r>
    </w:p>
    <w:p w:rsidR="00B05213" w:rsidRP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  <w:r w:rsidRPr="00B05213">
        <w:rPr>
          <w:rFonts w:ascii="Times New Roman" w:hAnsi="Times New Roman" w:cs="Times New Roman"/>
        </w:rPr>
        <w:t>C. given special funding for development because it is used in a small patient population with a relatively rare disease</w:t>
      </w:r>
    </w:p>
    <w:p w:rsidR="00B05213" w:rsidRP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  <w:r w:rsidRPr="00B05213">
        <w:rPr>
          <w:rFonts w:ascii="Times New Roman" w:hAnsi="Times New Roman" w:cs="Times New Roman"/>
        </w:rPr>
        <w:t>D. available directly to consumers without a prescription</w:t>
      </w:r>
    </w:p>
    <w:p w:rsidR="00B05213" w:rsidRP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  <w:r w:rsidRPr="00B05213">
        <w:rPr>
          <w:rFonts w:ascii="Times New Roman" w:hAnsi="Times New Roman" w:cs="Times New Roman"/>
        </w:rPr>
        <w:t>E. only available in countries outside the United States</w:t>
      </w:r>
    </w:p>
    <w:p w:rsid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</w:p>
    <w:p w:rsid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Ans</w:t>
      </w:r>
      <w:proofErr w:type="spellEnd"/>
      <w:r>
        <w:rPr>
          <w:rFonts w:ascii="Times New Roman" w:hAnsi="Times New Roman" w:cs="Times New Roman"/>
        </w:rPr>
        <w:t>:</w:t>
      </w:r>
      <w:r w:rsidRPr="00B05213">
        <w:rPr>
          <w:rFonts w:ascii="Times New Roman" w:hAnsi="Times New Roman" w:cs="Times New Roman"/>
        </w:rPr>
        <w:t xml:space="preserve"> C</w:t>
      </w:r>
    </w:p>
    <w:p w:rsid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</w:p>
    <w:p w:rsid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</w:p>
    <w:p w:rsidR="00B05213" w:rsidRP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B05213">
        <w:rPr>
          <w:rFonts w:ascii="Times New Roman" w:hAnsi="Times New Roman" w:cs="Times New Roman"/>
        </w:rPr>
        <w:t>Prescription use of a drug to treat conditions other than those that the drug was originally approved to treat (off label prescribing)</w:t>
      </w:r>
    </w:p>
    <w:p w:rsidR="00B05213" w:rsidRP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  <w:r w:rsidRPr="00B05213">
        <w:rPr>
          <w:rFonts w:ascii="Times New Roman" w:hAnsi="Times New Roman" w:cs="Times New Roman"/>
        </w:rPr>
        <w:t>A. is illegal and punishable by revoking a physician’s license</w:t>
      </w:r>
    </w:p>
    <w:p w:rsidR="00B05213" w:rsidRP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  <w:r w:rsidRPr="00B05213">
        <w:rPr>
          <w:rFonts w:ascii="Times New Roman" w:hAnsi="Times New Roman" w:cs="Times New Roman"/>
        </w:rPr>
        <w:t>B. is legal only if the Center for Disease Control provides written permission to the physician</w:t>
      </w:r>
    </w:p>
    <w:p w:rsidR="00B05213" w:rsidRP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  <w:r w:rsidRPr="00B05213">
        <w:rPr>
          <w:rFonts w:ascii="Times New Roman" w:hAnsi="Times New Roman" w:cs="Times New Roman"/>
        </w:rPr>
        <w:t>C. is legal only if the drug is not a controlled substance</w:t>
      </w:r>
    </w:p>
    <w:p w:rsidR="00B05213" w:rsidRP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  <w:r w:rsidRPr="00B05213">
        <w:rPr>
          <w:rFonts w:ascii="Times New Roman" w:hAnsi="Times New Roman" w:cs="Times New Roman"/>
        </w:rPr>
        <w:t>D. is legal and quite common in the United States</w:t>
      </w:r>
    </w:p>
    <w:p w:rsidR="00B05213" w:rsidRP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  <w:r w:rsidRPr="00B05213">
        <w:rPr>
          <w:rFonts w:ascii="Times New Roman" w:hAnsi="Times New Roman" w:cs="Times New Roman"/>
        </w:rPr>
        <w:t>E. is legal only after the patent for a drug has expired</w:t>
      </w:r>
    </w:p>
    <w:p w:rsidR="00B05213" w:rsidRDefault="00B05213" w:rsidP="00B05213">
      <w:pPr>
        <w:spacing w:after="0" w:line="240" w:lineRule="auto"/>
        <w:rPr>
          <w:rFonts w:ascii="Times New Roman" w:hAnsi="Times New Roman" w:cs="Times New Roman"/>
        </w:rPr>
      </w:pPr>
    </w:p>
    <w:p w:rsidR="00B05213" w:rsidRPr="00F165D3" w:rsidRDefault="00B05213" w:rsidP="00B05213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Ans</w:t>
      </w:r>
      <w:proofErr w:type="spellEnd"/>
      <w:r w:rsidRPr="00B05213">
        <w:rPr>
          <w:rFonts w:ascii="Times New Roman" w:hAnsi="Times New Roman" w:cs="Times New Roman"/>
        </w:rPr>
        <w:t>: D</w:t>
      </w:r>
    </w:p>
    <w:sectPr w:rsidR="00B05213" w:rsidRPr="00F165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213" w:rsidRDefault="00B05213" w:rsidP="00B05213">
      <w:pPr>
        <w:spacing w:after="0" w:line="240" w:lineRule="auto"/>
      </w:pPr>
      <w:r>
        <w:separator/>
      </w:r>
    </w:p>
  </w:endnote>
  <w:endnote w:type="continuationSeparator" w:id="0">
    <w:p w:rsidR="00B05213" w:rsidRDefault="00B05213" w:rsidP="00B0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213" w:rsidRDefault="00B05213">
    <w:pPr>
      <w:pStyle w:val="Footer"/>
    </w:pPr>
    <w:r>
      <w:t xml:space="preserve">© </w:t>
    </w:r>
    <w:proofErr w:type="spellStart"/>
    <w:r>
      <w:t>F.A.Davis</w:t>
    </w:r>
    <w:proofErr w:type="spellEnd"/>
    <w:r>
      <w:t xml:space="preserve"> Company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213" w:rsidRDefault="00B05213" w:rsidP="00B05213">
      <w:pPr>
        <w:spacing w:after="0" w:line="240" w:lineRule="auto"/>
      </w:pPr>
      <w:r>
        <w:separator/>
      </w:r>
    </w:p>
  </w:footnote>
  <w:footnote w:type="continuationSeparator" w:id="0">
    <w:p w:rsidR="00B05213" w:rsidRDefault="00B05213" w:rsidP="00B05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D3"/>
    <w:rsid w:val="0001727B"/>
    <w:rsid w:val="00B05213"/>
    <w:rsid w:val="00D80D5F"/>
    <w:rsid w:val="00F1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213"/>
  </w:style>
  <w:style w:type="paragraph" w:styleId="Footer">
    <w:name w:val="footer"/>
    <w:basedOn w:val="Normal"/>
    <w:link w:val="FooterChar"/>
    <w:uiPriority w:val="99"/>
    <w:unhideWhenUsed/>
    <w:rsid w:val="00B05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213"/>
  </w:style>
  <w:style w:type="paragraph" w:styleId="Footer">
    <w:name w:val="footer"/>
    <w:basedOn w:val="Normal"/>
    <w:link w:val="FooterChar"/>
    <w:uiPriority w:val="99"/>
    <w:unhideWhenUsed/>
    <w:rsid w:val="00B05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F.A. Davis Publishing Company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Bales</dc:creator>
  <cp:lastModifiedBy>Elizabeth Bales</cp:lastModifiedBy>
  <cp:revision>3</cp:revision>
  <dcterms:created xsi:type="dcterms:W3CDTF">2015-03-20T15:01:00Z</dcterms:created>
  <dcterms:modified xsi:type="dcterms:W3CDTF">2015-03-20T19:55:00Z</dcterms:modified>
</cp:coreProperties>
</file>