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6FD1" w:rsidRPr="006B732D" w:rsidRDefault="00AD6FD1" w:rsidP="00AD6FD1">
      <w:pPr>
        <w:pStyle w:val="BodyText2"/>
        <w:ind w:right="-864"/>
        <w:rPr>
          <w:sz w:val="20"/>
        </w:rPr>
      </w:pPr>
      <w:proofErr w:type="spellStart"/>
      <w:r w:rsidRPr="006B732D">
        <w:rPr>
          <w:sz w:val="20"/>
        </w:rPr>
        <w:t>Spinelli</w:t>
      </w:r>
      <w:proofErr w:type="spellEnd"/>
      <w:r w:rsidRPr="006B732D">
        <w:rPr>
          <w:sz w:val="20"/>
        </w:rPr>
        <w:t xml:space="preserve">, C.G. (2012). </w:t>
      </w:r>
      <w:proofErr w:type="gramStart"/>
      <w:r w:rsidRPr="006B732D">
        <w:rPr>
          <w:i/>
          <w:iCs/>
          <w:sz w:val="20"/>
        </w:rPr>
        <w:t>Classroom Assessment for Students in Special and General Education</w:t>
      </w:r>
      <w:r w:rsidRPr="006B732D">
        <w:rPr>
          <w:sz w:val="20"/>
        </w:rPr>
        <w:t>.</w:t>
      </w:r>
      <w:proofErr w:type="gramEnd"/>
      <w:r w:rsidRPr="006B732D">
        <w:rPr>
          <w:sz w:val="20"/>
        </w:rPr>
        <w:t xml:space="preserve">  </w:t>
      </w:r>
    </w:p>
    <w:p w:rsidR="00AD6FD1" w:rsidRPr="006B732D" w:rsidRDefault="00AD6FD1" w:rsidP="00AD6FD1">
      <w:pPr>
        <w:pStyle w:val="BodyText2"/>
        <w:ind w:right="-864" w:firstLine="720"/>
        <w:rPr>
          <w:sz w:val="20"/>
        </w:rPr>
      </w:pPr>
      <w:proofErr w:type="gramStart"/>
      <w:r w:rsidRPr="006B732D">
        <w:rPr>
          <w:sz w:val="20"/>
        </w:rPr>
        <w:t>Copyright 2012 by Prentice-Hall, Inc.</w:t>
      </w:r>
      <w:proofErr w:type="gramEnd"/>
      <w:r w:rsidRPr="006B732D">
        <w:rPr>
          <w:sz w:val="20"/>
        </w:rPr>
        <w:t xml:space="preserve"> All rights reserved.   </w:t>
      </w:r>
    </w:p>
    <w:p w:rsidR="00AD6FD1" w:rsidRDefault="00AD6FD1" w:rsidP="00AD6FD1"/>
    <w:p w:rsidR="00AD6FD1" w:rsidRDefault="00AD6FD1" w:rsidP="00AD6FD1"/>
    <w:p w:rsidR="00AD6FD1" w:rsidRDefault="00AD6FD1" w:rsidP="00AD6FD1">
      <w:pPr>
        <w:pStyle w:val="Footer1"/>
        <w:tabs>
          <w:tab w:val="clear" w:pos="4320"/>
          <w:tab w:val="clear" w:pos="8640"/>
        </w:tabs>
        <w:jc w:val="center"/>
        <w:rPr>
          <w:rFonts w:ascii="Times New Roman Bold" w:hAnsi="Times New Roman Bold"/>
          <w:sz w:val="24"/>
        </w:rPr>
      </w:pPr>
      <w:r>
        <w:rPr>
          <w:rFonts w:ascii="Times New Roman Bold" w:hAnsi="Times New Roman Bold"/>
          <w:sz w:val="24"/>
        </w:rPr>
        <w:t xml:space="preserve">CHAPTER </w:t>
      </w:r>
      <w:proofErr w:type="gramStart"/>
      <w:r>
        <w:rPr>
          <w:rFonts w:ascii="Times New Roman Bold" w:hAnsi="Times New Roman Bold"/>
          <w:sz w:val="24"/>
        </w:rPr>
        <w:t>1  TEST</w:t>
      </w:r>
      <w:proofErr w:type="gramEnd"/>
      <w:r>
        <w:rPr>
          <w:rFonts w:ascii="Times New Roman Bold" w:hAnsi="Times New Roman Bold"/>
          <w:sz w:val="24"/>
        </w:rPr>
        <w:t xml:space="preserve"> QUESTIONS</w:t>
      </w:r>
    </w:p>
    <w:p w:rsidR="00AD6FD1" w:rsidRDefault="00AD6FD1" w:rsidP="00AD6FD1">
      <w:pPr>
        <w:pStyle w:val="Heading4A"/>
        <w:rPr>
          <w:b/>
        </w:rPr>
      </w:pPr>
    </w:p>
    <w:p w:rsidR="00AD6FD1" w:rsidRDefault="00AD6FD1" w:rsidP="00AD6FD1">
      <w:pPr>
        <w:pStyle w:val="Heading4A"/>
        <w:rPr>
          <w:b/>
          <w:u w:val="none"/>
        </w:rPr>
      </w:pPr>
      <w:r w:rsidRPr="00AF75E8">
        <w:rPr>
          <w:b/>
        </w:rPr>
        <w:t xml:space="preserve">Multiple </w:t>
      </w:r>
      <w:proofErr w:type="gramStart"/>
      <w:r w:rsidRPr="00AF75E8">
        <w:rPr>
          <w:b/>
        </w:rPr>
        <w:t>Choice</w:t>
      </w:r>
      <w:proofErr w:type="gramEnd"/>
      <w:r>
        <w:rPr>
          <w:b/>
        </w:rPr>
        <w:t xml:space="preserve"> </w:t>
      </w:r>
    </w:p>
    <w:p w:rsidR="00AD6FD1" w:rsidRPr="005F2863" w:rsidRDefault="00AD6FD1" w:rsidP="00AD6FD1">
      <w:pPr>
        <w:pStyle w:val="Heading4A"/>
        <w:rPr>
          <w:b/>
          <w:u w:val="none"/>
        </w:rPr>
      </w:pPr>
      <w:r w:rsidRPr="005F2863">
        <w:rPr>
          <w:u w:val="none"/>
        </w:rPr>
        <w:t>In the blank beside each item, write the letter that indicates the one best answer.</w:t>
      </w:r>
    </w:p>
    <w:p w:rsidR="00AD6FD1" w:rsidRPr="005F2863" w:rsidRDefault="00AD6FD1" w:rsidP="00AD6FD1">
      <w:pPr>
        <w:pStyle w:val="Heading2A"/>
        <w:spacing w:before="0" w:after="0"/>
        <w:rPr>
          <w:rFonts w:ascii="Times New Roman" w:hAnsi="Times New Roman"/>
          <w:sz w:val="20"/>
        </w:rPr>
      </w:pPr>
    </w:p>
    <w:p w:rsidR="00AD6FD1" w:rsidRDefault="00AD6FD1" w:rsidP="00AD6FD1">
      <w:proofErr w:type="gramStart"/>
      <w:r>
        <w:t>_____     1.</w:t>
      </w:r>
      <w:proofErr w:type="gramEnd"/>
      <w:r>
        <w:t xml:space="preserve"> </w:t>
      </w:r>
      <w:r>
        <w:tab/>
        <w:t xml:space="preserve">Assessment is commonly used for all but which of the following purposes:   </w:t>
      </w:r>
    </w:p>
    <w:p w:rsidR="00AD6FD1" w:rsidRDefault="00AD6FD1" w:rsidP="00AD6FD1">
      <w:pPr>
        <w:ind w:left="720" w:firstLine="720"/>
        <w:rPr>
          <w:color w:val="000000"/>
        </w:rPr>
      </w:pPr>
      <w:proofErr w:type="gramStart"/>
      <w:r>
        <w:rPr>
          <w:color w:val="000000"/>
        </w:rPr>
        <w:t>a</w:t>
      </w:r>
      <w:proofErr w:type="gramEnd"/>
      <w:r>
        <w:rPr>
          <w:color w:val="000000"/>
        </w:rPr>
        <w:t xml:space="preserve">. </w:t>
      </w:r>
      <w:r>
        <w:rPr>
          <w:color w:val="000000"/>
        </w:rPr>
        <w:tab/>
        <w:t xml:space="preserve">mediation   </w:t>
      </w:r>
    </w:p>
    <w:p w:rsidR="00AD6FD1" w:rsidRDefault="00AD6FD1" w:rsidP="00AD6FD1">
      <w:pPr>
        <w:ind w:left="1440"/>
        <w:rPr>
          <w:color w:val="000000"/>
        </w:rPr>
      </w:pPr>
      <w:proofErr w:type="gramStart"/>
      <w:r>
        <w:rPr>
          <w:color w:val="000000"/>
        </w:rPr>
        <w:t>b</w:t>
      </w:r>
      <w:proofErr w:type="gramEnd"/>
      <w:r>
        <w:rPr>
          <w:color w:val="000000"/>
        </w:rPr>
        <w:t>.</w:t>
      </w:r>
      <w:r>
        <w:rPr>
          <w:color w:val="000000"/>
        </w:rPr>
        <w:tab/>
        <w:t>eligibility for special services</w:t>
      </w:r>
    </w:p>
    <w:p w:rsidR="00AD6FD1" w:rsidRDefault="00AD6FD1" w:rsidP="00AD6FD1">
      <w:pPr>
        <w:pStyle w:val="Footer1"/>
        <w:tabs>
          <w:tab w:val="clear" w:pos="4320"/>
          <w:tab w:val="clear" w:pos="8640"/>
        </w:tabs>
        <w:ind w:left="1440"/>
      </w:pPr>
      <w:proofErr w:type="gramStart"/>
      <w:r>
        <w:t>c</w:t>
      </w:r>
      <w:proofErr w:type="gramEnd"/>
      <w:r>
        <w:t>.</w:t>
      </w:r>
      <w:r>
        <w:tab/>
        <w:t xml:space="preserve">screening </w:t>
      </w:r>
    </w:p>
    <w:p w:rsidR="00AD6FD1" w:rsidRDefault="00AD6FD1" w:rsidP="00AD6FD1">
      <w:pPr>
        <w:ind w:left="720" w:firstLine="720"/>
        <w:rPr>
          <w:color w:val="000000"/>
        </w:rPr>
      </w:pPr>
      <w:proofErr w:type="gramStart"/>
      <w:r>
        <w:rPr>
          <w:color w:val="000000"/>
        </w:rPr>
        <w:t>d</w:t>
      </w:r>
      <w:proofErr w:type="gramEnd"/>
      <w:r>
        <w:rPr>
          <w:color w:val="000000"/>
        </w:rPr>
        <w:t>.            progress monitoring</w:t>
      </w:r>
    </w:p>
    <w:p w:rsidR="00AD6FD1" w:rsidRPr="001447ED" w:rsidRDefault="00AD6FD1" w:rsidP="00AD6FD1"/>
    <w:p w:rsidR="00AD6FD1" w:rsidRDefault="00AD6FD1" w:rsidP="00AD6FD1">
      <w:proofErr w:type="gramStart"/>
      <w:r>
        <w:t>_____     2.</w:t>
      </w:r>
      <w:proofErr w:type="gramEnd"/>
      <w:r>
        <w:t xml:space="preserve"> </w:t>
      </w:r>
      <w:r>
        <w:tab/>
        <w:t xml:space="preserve">One of the primary purposes of early intervening services is to: </w:t>
      </w:r>
    </w:p>
    <w:p w:rsidR="00AD6FD1" w:rsidRDefault="00AD6FD1" w:rsidP="00AD6FD1">
      <w:pPr>
        <w:ind w:left="720" w:firstLine="720"/>
        <w:rPr>
          <w:color w:val="000000"/>
        </w:rPr>
      </w:pPr>
      <w:proofErr w:type="gramStart"/>
      <w:r>
        <w:rPr>
          <w:color w:val="000000"/>
        </w:rPr>
        <w:t>a</w:t>
      </w:r>
      <w:proofErr w:type="gramEnd"/>
      <w:r>
        <w:rPr>
          <w:color w:val="000000"/>
        </w:rPr>
        <w:t xml:space="preserve">. </w:t>
      </w:r>
      <w:r>
        <w:rPr>
          <w:color w:val="000000"/>
        </w:rPr>
        <w:tab/>
        <w:t xml:space="preserve">decide the classification category  </w:t>
      </w:r>
    </w:p>
    <w:p w:rsidR="00AD6FD1" w:rsidRDefault="00AD6FD1" w:rsidP="00AD6FD1">
      <w:pPr>
        <w:ind w:left="720" w:firstLine="720"/>
        <w:rPr>
          <w:color w:val="000000"/>
        </w:rPr>
      </w:pPr>
      <w:proofErr w:type="gramStart"/>
      <w:r>
        <w:rPr>
          <w:color w:val="000000"/>
        </w:rPr>
        <w:t>b</w:t>
      </w:r>
      <w:proofErr w:type="gramEnd"/>
      <w:r>
        <w:rPr>
          <w:color w:val="000000"/>
        </w:rPr>
        <w:t xml:space="preserve">. </w:t>
      </w:r>
      <w:r>
        <w:rPr>
          <w:color w:val="000000"/>
        </w:rPr>
        <w:tab/>
        <w:t xml:space="preserve">classify students with learning and/or behavior disorders </w:t>
      </w:r>
    </w:p>
    <w:p w:rsidR="00AD6FD1" w:rsidRDefault="00AD6FD1" w:rsidP="00AD6FD1">
      <w:pPr>
        <w:ind w:left="720" w:firstLine="720"/>
      </w:pPr>
      <w:proofErr w:type="gramStart"/>
      <w:r>
        <w:rPr>
          <w:color w:val="000000"/>
        </w:rPr>
        <w:t>c</w:t>
      </w:r>
      <w:proofErr w:type="gramEnd"/>
      <w:r>
        <w:rPr>
          <w:color w:val="000000"/>
        </w:rPr>
        <w:t xml:space="preserve">. </w:t>
      </w:r>
      <w:r>
        <w:rPr>
          <w:color w:val="000000"/>
        </w:rPr>
        <w:tab/>
      </w:r>
      <w:r>
        <w:t xml:space="preserve">recommend interventions and document attempts to ameliorate academic </w:t>
      </w:r>
    </w:p>
    <w:p w:rsidR="00AD6FD1" w:rsidRPr="00CA70DE" w:rsidRDefault="00AD6FD1" w:rsidP="00AD6FD1">
      <w:pPr>
        <w:ind w:left="1440" w:firstLine="720"/>
        <w:rPr>
          <w:color w:val="000000"/>
        </w:rPr>
      </w:pPr>
      <w:proofErr w:type="gramStart"/>
      <w:r>
        <w:t>and/or</w:t>
      </w:r>
      <w:proofErr w:type="gramEnd"/>
      <w:r>
        <w:t xml:space="preserve"> behavior  problems </w:t>
      </w:r>
    </w:p>
    <w:p w:rsidR="00AD6FD1" w:rsidRDefault="00AD6FD1" w:rsidP="00AD6FD1">
      <w:pPr>
        <w:ind w:left="720" w:firstLine="720"/>
        <w:rPr>
          <w:color w:val="000000"/>
        </w:rPr>
      </w:pPr>
      <w:proofErr w:type="gramStart"/>
      <w:r>
        <w:rPr>
          <w:color w:val="000000"/>
        </w:rPr>
        <w:t>d</w:t>
      </w:r>
      <w:proofErr w:type="gramEnd"/>
      <w:r>
        <w:rPr>
          <w:color w:val="000000"/>
        </w:rPr>
        <w:t>.</w:t>
      </w:r>
      <w:r>
        <w:rPr>
          <w:color w:val="000000"/>
        </w:rPr>
        <w:tab/>
        <w:t>provide a rationale for retention in a grade</w:t>
      </w:r>
    </w:p>
    <w:p w:rsidR="00AD6FD1" w:rsidRDefault="00AD6FD1" w:rsidP="00AD6FD1"/>
    <w:p w:rsidR="00AD6FD1" w:rsidRDefault="00AD6FD1" w:rsidP="00AD6FD1">
      <w:proofErr w:type="gramStart"/>
      <w:r>
        <w:t>_____     3.</w:t>
      </w:r>
      <w:proofErr w:type="gramEnd"/>
      <w:r>
        <w:t xml:space="preserve"> </w:t>
      </w:r>
      <w:r>
        <w:tab/>
        <w:t xml:space="preserve">IDEA allows school districts to use a portion of special education funds to support Early </w:t>
      </w:r>
    </w:p>
    <w:p w:rsidR="00AD6FD1" w:rsidRDefault="00AD6FD1" w:rsidP="00AD6FD1">
      <w:pPr>
        <w:ind w:left="720" w:firstLine="720"/>
      </w:pPr>
      <w:r>
        <w:t xml:space="preserve">Intervening Services to do all but which of the following:  </w:t>
      </w:r>
    </w:p>
    <w:p w:rsidR="00AD6FD1" w:rsidRDefault="00AD6FD1" w:rsidP="00AD6FD1">
      <w:pPr>
        <w:ind w:left="720" w:firstLine="720"/>
        <w:rPr>
          <w:color w:val="000000"/>
        </w:rPr>
      </w:pPr>
      <w:proofErr w:type="gramStart"/>
      <w:r>
        <w:rPr>
          <w:color w:val="000000"/>
        </w:rPr>
        <w:t>a</w:t>
      </w:r>
      <w:proofErr w:type="gramEnd"/>
      <w:r>
        <w:rPr>
          <w:color w:val="000000"/>
        </w:rPr>
        <w:t xml:space="preserve">. </w:t>
      </w:r>
      <w:r>
        <w:rPr>
          <w:color w:val="000000"/>
        </w:rPr>
        <w:tab/>
        <w:t xml:space="preserve">to provide professional development  </w:t>
      </w:r>
    </w:p>
    <w:p w:rsidR="00AD6FD1" w:rsidRDefault="00AD6FD1" w:rsidP="00AD6FD1">
      <w:pPr>
        <w:ind w:left="1440"/>
        <w:rPr>
          <w:color w:val="000000"/>
        </w:rPr>
      </w:pPr>
      <w:proofErr w:type="gramStart"/>
      <w:r>
        <w:rPr>
          <w:color w:val="000000"/>
        </w:rPr>
        <w:t>b</w:t>
      </w:r>
      <w:proofErr w:type="gramEnd"/>
      <w:r>
        <w:rPr>
          <w:color w:val="000000"/>
        </w:rPr>
        <w:t xml:space="preserve">. </w:t>
      </w:r>
      <w:r>
        <w:rPr>
          <w:color w:val="000000"/>
        </w:rPr>
        <w:tab/>
        <w:t>to provide educational evaluations, services, and supports</w:t>
      </w:r>
    </w:p>
    <w:p w:rsidR="00AD6FD1" w:rsidRDefault="00AD6FD1" w:rsidP="00AD6FD1">
      <w:pPr>
        <w:ind w:left="1440"/>
      </w:pPr>
      <w:proofErr w:type="gramStart"/>
      <w:r>
        <w:t>c</w:t>
      </w:r>
      <w:proofErr w:type="gramEnd"/>
      <w:r>
        <w:t xml:space="preserve">. </w:t>
      </w:r>
      <w:r>
        <w:tab/>
        <w:t xml:space="preserve">to write the Individual Education Plan (IEP) </w:t>
      </w:r>
    </w:p>
    <w:p w:rsidR="00AD6FD1" w:rsidRDefault="00AD6FD1" w:rsidP="00AD6FD1">
      <w:pPr>
        <w:ind w:left="720" w:firstLine="720"/>
        <w:rPr>
          <w:color w:val="000000"/>
        </w:rPr>
      </w:pPr>
      <w:proofErr w:type="gramStart"/>
      <w:r>
        <w:rPr>
          <w:color w:val="000000"/>
        </w:rPr>
        <w:t>d</w:t>
      </w:r>
      <w:proofErr w:type="gramEnd"/>
      <w:r>
        <w:rPr>
          <w:color w:val="000000"/>
        </w:rPr>
        <w:t xml:space="preserve">. </w:t>
      </w:r>
      <w:r>
        <w:rPr>
          <w:color w:val="000000"/>
        </w:rPr>
        <w:tab/>
        <w:t>to provide behavioral evaluations, services, and supports</w:t>
      </w:r>
    </w:p>
    <w:p w:rsidR="00AD6FD1" w:rsidRDefault="00AD6FD1" w:rsidP="00AD6FD1"/>
    <w:p w:rsidR="00AD6FD1" w:rsidRDefault="00AD6FD1" w:rsidP="00AD6FD1">
      <w:proofErr w:type="gramStart"/>
      <w:r>
        <w:t>_____     4.</w:t>
      </w:r>
      <w:proofErr w:type="gramEnd"/>
      <w:r>
        <w:t xml:space="preserve"> </w:t>
      </w:r>
      <w:r>
        <w:tab/>
        <w:t xml:space="preserve">The goals of Early Intervening Services primarily do not include the following: </w:t>
      </w:r>
    </w:p>
    <w:p w:rsidR="00AD6FD1" w:rsidRDefault="00AD6FD1" w:rsidP="00AD6FD1">
      <w:pPr>
        <w:ind w:left="1440"/>
        <w:rPr>
          <w:color w:val="000000"/>
        </w:rPr>
      </w:pPr>
      <w:proofErr w:type="gramStart"/>
      <w:r>
        <w:rPr>
          <w:color w:val="000000"/>
        </w:rPr>
        <w:t>a</w:t>
      </w:r>
      <w:proofErr w:type="gramEnd"/>
      <w:r>
        <w:rPr>
          <w:color w:val="000000"/>
        </w:rPr>
        <w:t xml:space="preserve">. </w:t>
      </w:r>
      <w:r>
        <w:rPr>
          <w:color w:val="000000"/>
        </w:rPr>
        <w:tab/>
        <w:t>to reduce the need for special education services</w:t>
      </w:r>
    </w:p>
    <w:p w:rsidR="00AD6FD1" w:rsidRDefault="00AD6FD1" w:rsidP="00AD6FD1">
      <w:pPr>
        <w:ind w:left="1440"/>
        <w:rPr>
          <w:color w:val="000000"/>
        </w:rPr>
      </w:pPr>
      <w:proofErr w:type="gramStart"/>
      <w:r>
        <w:rPr>
          <w:color w:val="000000"/>
        </w:rPr>
        <w:t>b</w:t>
      </w:r>
      <w:proofErr w:type="gramEnd"/>
      <w:r>
        <w:rPr>
          <w:color w:val="000000"/>
        </w:rPr>
        <w:t xml:space="preserve">. </w:t>
      </w:r>
      <w:r>
        <w:rPr>
          <w:color w:val="000000"/>
        </w:rPr>
        <w:tab/>
        <w:t>to eliminate assistance to students in general education classes</w:t>
      </w:r>
    </w:p>
    <w:p w:rsidR="00AD6FD1" w:rsidRDefault="00AD6FD1" w:rsidP="00AD6FD1">
      <w:pPr>
        <w:pStyle w:val="Footer1"/>
        <w:tabs>
          <w:tab w:val="clear" w:pos="4320"/>
          <w:tab w:val="clear" w:pos="8640"/>
        </w:tabs>
        <w:ind w:left="1440"/>
      </w:pPr>
      <w:proofErr w:type="gramStart"/>
      <w:r>
        <w:t>c</w:t>
      </w:r>
      <w:proofErr w:type="gramEnd"/>
      <w:r>
        <w:t>.</w:t>
      </w:r>
      <w:r>
        <w:tab/>
        <w:t xml:space="preserve">to reduce or eliminate referrals to the MDT </w:t>
      </w:r>
    </w:p>
    <w:p w:rsidR="00AD6FD1" w:rsidRDefault="00AD6FD1" w:rsidP="00AD6FD1">
      <w:pPr>
        <w:pStyle w:val="Footer1"/>
        <w:tabs>
          <w:tab w:val="clear" w:pos="4320"/>
          <w:tab w:val="clear" w:pos="8640"/>
        </w:tabs>
        <w:ind w:left="1440"/>
      </w:pPr>
      <w:proofErr w:type="gramStart"/>
      <w:r>
        <w:t>d</w:t>
      </w:r>
      <w:proofErr w:type="gramEnd"/>
      <w:r>
        <w:t>.</w:t>
      </w:r>
      <w:r>
        <w:tab/>
        <w:t>to reduce over identification of students who are not disabled</w:t>
      </w:r>
    </w:p>
    <w:p w:rsidR="00AD6FD1" w:rsidRDefault="00AD6FD1" w:rsidP="00AD6FD1">
      <w:pPr>
        <w:ind w:left="1800" w:right="-1008"/>
        <w:rPr>
          <w:color w:val="000000"/>
        </w:rPr>
      </w:pPr>
    </w:p>
    <w:p w:rsidR="00AD6FD1" w:rsidRDefault="00AD6FD1" w:rsidP="00AD6FD1">
      <w:pPr>
        <w:ind w:right="-1008"/>
      </w:pPr>
      <w:proofErr w:type="gramStart"/>
      <w:r>
        <w:t>_____     5.</w:t>
      </w:r>
      <w:proofErr w:type="gramEnd"/>
      <w:r>
        <w:t xml:space="preserve"> </w:t>
      </w:r>
      <w:r>
        <w:tab/>
        <w:t xml:space="preserve">The members of the Early Intervening Services generally consist of all but which of the following: </w:t>
      </w:r>
    </w:p>
    <w:p w:rsidR="00AD6FD1" w:rsidRDefault="00AD6FD1" w:rsidP="00AD6FD1">
      <w:pPr>
        <w:ind w:left="720" w:firstLine="720"/>
        <w:rPr>
          <w:color w:val="000000"/>
        </w:rPr>
      </w:pPr>
      <w:proofErr w:type="gramStart"/>
      <w:r>
        <w:rPr>
          <w:color w:val="000000"/>
        </w:rPr>
        <w:t>a</w:t>
      </w:r>
      <w:proofErr w:type="gramEnd"/>
      <w:r>
        <w:rPr>
          <w:color w:val="000000"/>
        </w:rPr>
        <w:t xml:space="preserve">. </w:t>
      </w:r>
      <w:r>
        <w:rPr>
          <w:color w:val="000000"/>
        </w:rPr>
        <w:tab/>
        <w:t xml:space="preserve">the school nurse  </w:t>
      </w:r>
    </w:p>
    <w:p w:rsidR="00AD6FD1" w:rsidRDefault="00AD6FD1" w:rsidP="00AD6FD1">
      <w:pPr>
        <w:ind w:left="1440"/>
        <w:rPr>
          <w:color w:val="000000"/>
        </w:rPr>
      </w:pPr>
      <w:proofErr w:type="gramStart"/>
      <w:r>
        <w:rPr>
          <w:color w:val="000000"/>
        </w:rPr>
        <w:t>b</w:t>
      </w:r>
      <w:proofErr w:type="gramEnd"/>
      <w:r>
        <w:rPr>
          <w:color w:val="000000"/>
        </w:rPr>
        <w:t>.</w:t>
      </w:r>
      <w:r>
        <w:rPr>
          <w:color w:val="000000"/>
        </w:rPr>
        <w:tab/>
        <w:t xml:space="preserve"> the MDT team</w:t>
      </w:r>
    </w:p>
    <w:p w:rsidR="00AD6FD1" w:rsidRDefault="00AD6FD1" w:rsidP="00AD6FD1">
      <w:pPr>
        <w:pStyle w:val="Footer1"/>
        <w:tabs>
          <w:tab w:val="clear" w:pos="4320"/>
          <w:tab w:val="clear" w:pos="8640"/>
        </w:tabs>
        <w:ind w:left="1440"/>
      </w:pPr>
      <w:proofErr w:type="gramStart"/>
      <w:r>
        <w:t>c</w:t>
      </w:r>
      <w:proofErr w:type="gramEnd"/>
      <w:r>
        <w:t>.</w:t>
      </w:r>
      <w:r>
        <w:tab/>
        <w:t xml:space="preserve">experienced classroom teachers </w:t>
      </w:r>
    </w:p>
    <w:p w:rsidR="00AD6FD1" w:rsidRDefault="00AD6FD1" w:rsidP="00AD6FD1">
      <w:pPr>
        <w:ind w:left="720" w:firstLine="720"/>
        <w:rPr>
          <w:color w:val="000000"/>
        </w:rPr>
      </w:pPr>
      <w:proofErr w:type="gramStart"/>
      <w:r>
        <w:rPr>
          <w:color w:val="000000"/>
        </w:rPr>
        <w:t>d</w:t>
      </w:r>
      <w:proofErr w:type="gramEnd"/>
      <w:r>
        <w:rPr>
          <w:color w:val="000000"/>
        </w:rPr>
        <w:t>.            the principal or his/her designee</w:t>
      </w:r>
    </w:p>
    <w:p w:rsidR="00AD6FD1" w:rsidRDefault="00AD6FD1" w:rsidP="00AD6FD1"/>
    <w:p w:rsidR="00AD6FD1" w:rsidRDefault="00AD6FD1" w:rsidP="00AD6FD1">
      <w:proofErr w:type="gramStart"/>
      <w:r>
        <w:t>_____     6.</w:t>
      </w:r>
      <w:proofErr w:type="gramEnd"/>
      <w:r>
        <w:t xml:space="preserve"> </w:t>
      </w:r>
      <w:r>
        <w:tab/>
        <w:t>The first step in the assessment process – that determines whether more intense or additional</w:t>
      </w:r>
    </w:p>
    <w:p w:rsidR="00AD6FD1" w:rsidRDefault="00AD6FD1" w:rsidP="00AD6FD1">
      <w:r>
        <w:t xml:space="preserve"> </w:t>
      </w:r>
      <w:r>
        <w:tab/>
      </w:r>
      <w:r>
        <w:tab/>
      </w:r>
      <w:proofErr w:type="gramStart"/>
      <w:r>
        <w:t>assessment</w:t>
      </w:r>
      <w:proofErr w:type="gramEnd"/>
      <w:r>
        <w:t xml:space="preserve"> should be conducted is:   </w:t>
      </w:r>
    </w:p>
    <w:p w:rsidR="00AD6FD1" w:rsidRDefault="00AD6FD1" w:rsidP="00AD6FD1">
      <w:pPr>
        <w:ind w:left="720" w:firstLine="720"/>
        <w:rPr>
          <w:color w:val="000000"/>
        </w:rPr>
      </w:pPr>
      <w:proofErr w:type="gramStart"/>
      <w:r>
        <w:rPr>
          <w:color w:val="000000"/>
        </w:rPr>
        <w:t>a</w:t>
      </w:r>
      <w:proofErr w:type="gramEnd"/>
      <w:r>
        <w:rPr>
          <w:color w:val="000000"/>
        </w:rPr>
        <w:t xml:space="preserve">. </w:t>
      </w:r>
      <w:r>
        <w:rPr>
          <w:color w:val="000000"/>
        </w:rPr>
        <w:tab/>
        <w:t xml:space="preserve">eligibility testing  </w:t>
      </w:r>
    </w:p>
    <w:p w:rsidR="00AD6FD1" w:rsidRDefault="00AD6FD1" w:rsidP="00AD6FD1">
      <w:pPr>
        <w:ind w:left="1440"/>
        <w:rPr>
          <w:color w:val="000000"/>
        </w:rPr>
      </w:pPr>
      <w:proofErr w:type="gramStart"/>
      <w:r>
        <w:rPr>
          <w:color w:val="000000"/>
        </w:rPr>
        <w:t>b</w:t>
      </w:r>
      <w:proofErr w:type="gramEnd"/>
      <w:r>
        <w:rPr>
          <w:color w:val="000000"/>
        </w:rPr>
        <w:t>.</w:t>
      </w:r>
      <w:r>
        <w:rPr>
          <w:color w:val="000000"/>
        </w:rPr>
        <w:tab/>
        <w:t xml:space="preserve">the MDT evaluation </w:t>
      </w:r>
    </w:p>
    <w:p w:rsidR="00AD6FD1" w:rsidRDefault="00AD6FD1" w:rsidP="00AD6FD1">
      <w:pPr>
        <w:pStyle w:val="Footer1"/>
        <w:tabs>
          <w:tab w:val="clear" w:pos="4320"/>
          <w:tab w:val="clear" w:pos="8640"/>
        </w:tabs>
        <w:ind w:left="1440"/>
      </w:pPr>
      <w:proofErr w:type="gramStart"/>
      <w:r>
        <w:t>c</w:t>
      </w:r>
      <w:proofErr w:type="gramEnd"/>
      <w:r>
        <w:t>.</w:t>
      </w:r>
      <w:r>
        <w:tab/>
        <w:t xml:space="preserve">aptitude testing </w:t>
      </w:r>
    </w:p>
    <w:p w:rsidR="00AD6FD1" w:rsidRDefault="00AD6FD1" w:rsidP="00AD6FD1">
      <w:pPr>
        <w:ind w:left="720" w:firstLine="720"/>
        <w:rPr>
          <w:color w:val="000000"/>
        </w:rPr>
      </w:pPr>
      <w:proofErr w:type="gramStart"/>
      <w:r>
        <w:rPr>
          <w:color w:val="000000"/>
        </w:rPr>
        <w:t>d</w:t>
      </w:r>
      <w:proofErr w:type="gramEnd"/>
      <w:r>
        <w:rPr>
          <w:color w:val="000000"/>
        </w:rPr>
        <w:t xml:space="preserve">. </w:t>
      </w:r>
      <w:r>
        <w:rPr>
          <w:color w:val="000000"/>
        </w:rPr>
        <w:tab/>
        <w:t>screening</w:t>
      </w:r>
    </w:p>
    <w:p w:rsidR="00AD6FD1" w:rsidRDefault="00AD6FD1" w:rsidP="00AD6FD1">
      <w:pPr>
        <w:rPr>
          <w:color w:val="000000"/>
        </w:rPr>
      </w:pPr>
      <w:r>
        <w:rPr>
          <w:color w:val="000000"/>
        </w:rPr>
        <w:t xml:space="preserve">             </w:t>
      </w:r>
    </w:p>
    <w:p w:rsidR="00AD6FD1" w:rsidRDefault="00AD6FD1" w:rsidP="00AD6FD1">
      <w:pPr>
        <w:rPr>
          <w:color w:val="000000"/>
        </w:rPr>
      </w:pPr>
      <w:proofErr w:type="gramStart"/>
      <w:r>
        <w:t>_____     7.</w:t>
      </w:r>
      <w:proofErr w:type="gramEnd"/>
      <w:r>
        <w:t xml:space="preserve"> </w:t>
      </w:r>
      <w:r>
        <w:tab/>
        <w:t>The purposes of individual screening are not typically used to provide this information:</w:t>
      </w:r>
      <w:r>
        <w:tab/>
      </w:r>
      <w:r>
        <w:tab/>
      </w:r>
      <w:r>
        <w:tab/>
      </w:r>
      <w:r>
        <w:tab/>
      </w:r>
      <w:r>
        <w:rPr>
          <w:color w:val="000000"/>
        </w:rPr>
        <w:t xml:space="preserve">a. </w:t>
      </w:r>
      <w:r>
        <w:rPr>
          <w:color w:val="000000"/>
        </w:rPr>
        <w:tab/>
        <w:t xml:space="preserve">whether the student needs an Individual Education Plan.  </w:t>
      </w:r>
    </w:p>
    <w:p w:rsidR="00AD6FD1" w:rsidRDefault="00AD6FD1" w:rsidP="00AD6FD1">
      <w:pPr>
        <w:ind w:left="1440"/>
        <w:rPr>
          <w:color w:val="000000"/>
        </w:rPr>
      </w:pPr>
      <w:proofErr w:type="gramStart"/>
      <w:r>
        <w:rPr>
          <w:color w:val="000000"/>
        </w:rPr>
        <w:t>b</w:t>
      </w:r>
      <w:proofErr w:type="gramEnd"/>
      <w:r>
        <w:rPr>
          <w:color w:val="000000"/>
        </w:rPr>
        <w:t>.</w:t>
      </w:r>
      <w:r>
        <w:rPr>
          <w:color w:val="000000"/>
        </w:rPr>
        <w:tab/>
        <w:t>whether student’s performance is comparable to grade peers</w:t>
      </w:r>
    </w:p>
    <w:p w:rsidR="00AD6FD1" w:rsidRDefault="00AD6FD1" w:rsidP="00AD6FD1">
      <w:pPr>
        <w:pStyle w:val="Footer1"/>
        <w:tabs>
          <w:tab w:val="clear" w:pos="4320"/>
          <w:tab w:val="clear" w:pos="8640"/>
        </w:tabs>
        <w:ind w:left="1440"/>
      </w:pPr>
      <w:proofErr w:type="gramStart"/>
      <w:r>
        <w:t>c</w:t>
      </w:r>
      <w:proofErr w:type="gramEnd"/>
      <w:r>
        <w:t>.</w:t>
      </w:r>
      <w:r>
        <w:tab/>
        <w:t xml:space="preserve">the student’s strengths and weaknesses </w:t>
      </w:r>
    </w:p>
    <w:p w:rsidR="00AD6FD1" w:rsidRDefault="00AD6FD1" w:rsidP="00AD6FD1">
      <w:pPr>
        <w:ind w:left="720" w:firstLine="720"/>
        <w:rPr>
          <w:color w:val="000000"/>
        </w:rPr>
      </w:pPr>
      <w:proofErr w:type="gramStart"/>
      <w:r>
        <w:rPr>
          <w:color w:val="000000"/>
        </w:rPr>
        <w:t>d</w:t>
      </w:r>
      <w:proofErr w:type="gramEnd"/>
      <w:r>
        <w:rPr>
          <w:color w:val="000000"/>
        </w:rPr>
        <w:t>.</w:t>
      </w:r>
      <w:r>
        <w:rPr>
          <w:color w:val="000000"/>
        </w:rPr>
        <w:tab/>
        <w:t>the student’s work study skills and adjustment to class</w:t>
      </w:r>
    </w:p>
    <w:p w:rsidR="00AD6FD1" w:rsidRDefault="00AD6FD1" w:rsidP="00AD6FD1"/>
    <w:p w:rsidR="00AD6FD1" w:rsidRPr="00954AB0" w:rsidRDefault="00AD6FD1" w:rsidP="00AD6FD1">
      <w:proofErr w:type="gramStart"/>
      <w:r>
        <w:t>_____     8.</w:t>
      </w:r>
      <w:proofErr w:type="gramEnd"/>
      <w:r>
        <w:t xml:space="preserve"> </w:t>
      </w:r>
      <w:r>
        <w:tab/>
        <w:t>W</w:t>
      </w:r>
      <w:r w:rsidRPr="00954AB0">
        <w:t xml:space="preserve">hich of the following statements regarding group screening is accurate?  </w:t>
      </w:r>
    </w:p>
    <w:p w:rsidR="00AD6FD1" w:rsidRPr="00954AB0" w:rsidRDefault="00AD6FD1" w:rsidP="00AD6FD1">
      <w:pPr>
        <w:ind w:left="720" w:firstLine="720"/>
      </w:pPr>
      <w:proofErr w:type="gramStart"/>
      <w:r w:rsidRPr="00954AB0">
        <w:t>a</w:t>
      </w:r>
      <w:proofErr w:type="gramEnd"/>
      <w:r w:rsidRPr="00954AB0">
        <w:t xml:space="preserve">. </w:t>
      </w:r>
      <w:r w:rsidRPr="00954AB0">
        <w:tab/>
        <w:t xml:space="preserve">most school districts use screening to determine eligibility for classification   </w:t>
      </w:r>
    </w:p>
    <w:p w:rsidR="00AD6FD1" w:rsidRDefault="00AD6FD1" w:rsidP="00AD6FD1">
      <w:pPr>
        <w:ind w:left="1440"/>
        <w:rPr>
          <w:color w:val="000000"/>
        </w:rPr>
      </w:pPr>
      <w:proofErr w:type="gramStart"/>
      <w:r w:rsidRPr="00954AB0">
        <w:lastRenderedPageBreak/>
        <w:t>b</w:t>
      </w:r>
      <w:proofErr w:type="gramEnd"/>
      <w:r w:rsidRPr="00954AB0">
        <w:t>.</w:t>
      </w:r>
      <w:r>
        <w:rPr>
          <w:color w:val="000000"/>
        </w:rPr>
        <w:tab/>
        <w:t>typically results yield local not national norms</w:t>
      </w:r>
    </w:p>
    <w:p w:rsidR="00AD6FD1" w:rsidRDefault="00AD6FD1" w:rsidP="00AD6FD1">
      <w:pPr>
        <w:pStyle w:val="Footer1"/>
        <w:tabs>
          <w:tab w:val="clear" w:pos="4320"/>
          <w:tab w:val="clear" w:pos="8640"/>
        </w:tabs>
        <w:ind w:left="1440"/>
      </w:pPr>
      <w:proofErr w:type="gramStart"/>
      <w:r>
        <w:t>c</w:t>
      </w:r>
      <w:proofErr w:type="gramEnd"/>
      <w:r>
        <w:t>.</w:t>
      </w:r>
      <w:r>
        <w:tab/>
        <w:t xml:space="preserve">at the tier 1 level is referred to as </w:t>
      </w:r>
      <w:r w:rsidRPr="00497996">
        <w:rPr>
          <w:i/>
        </w:rPr>
        <w:t>uniform</w:t>
      </w:r>
      <w:r>
        <w:t xml:space="preserve"> screening </w:t>
      </w:r>
    </w:p>
    <w:p w:rsidR="00AD6FD1" w:rsidRDefault="00AD6FD1" w:rsidP="00AD6FD1">
      <w:pPr>
        <w:ind w:left="720" w:firstLine="720"/>
        <w:rPr>
          <w:color w:val="000000"/>
        </w:rPr>
      </w:pPr>
      <w:proofErr w:type="gramStart"/>
      <w:r>
        <w:rPr>
          <w:color w:val="000000"/>
        </w:rPr>
        <w:t>d</w:t>
      </w:r>
      <w:proofErr w:type="gramEnd"/>
      <w:r>
        <w:rPr>
          <w:color w:val="000000"/>
        </w:rPr>
        <w:t>.</w:t>
      </w:r>
      <w:r>
        <w:rPr>
          <w:color w:val="000000"/>
        </w:rPr>
        <w:tab/>
        <w:t>results are commonly used to determine qualification for remedial services</w:t>
      </w:r>
    </w:p>
    <w:p w:rsidR="00AD6FD1" w:rsidRDefault="00AD6FD1" w:rsidP="00AD6FD1"/>
    <w:p w:rsidR="00AD6FD1" w:rsidRPr="00CA70DE" w:rsidRDefault="00AD6FD1" w:rsidP="00AD6FD1">
      <w:pPr>
        <w:rPr>
          <w:color w:val="FF0000"/>
        </w:rPr>
      </w:pPr>
      <w:proofErr w:type="gramStart"/>
      <w:r>
        <w:t>_____     9.</w:t>
      </w:r>
      <w:proofErr w:type="gramEnd"/>
      <w:r>
        <w:t xml:space="preserve"> </w:t>
      </w:r>
      <w:r>
        <w:tab/>
        <w:t xml:space="preserve">Which of the following is not an accurate statement about response to intervention? </w:t>
      </w:r>
      <w:r w:rsidRPr="00CA70DE">
        <w:rPr>
          <w:color w:val="FF0000"/>
        </w:rPr>
        <w:t xml:space="preserve">    </w:t>
      </w:r>
    </w:p>
    <w:p w:rsidR="00AD6FD1" w:rsidRDefault="00AD6FD1" w:rsidP="00AD6FD1">
      <w:pPr>
        <w:ind w:left="720" w:firstLine="720"/>
        <w:rPr>
          <w:color w:val="000000"/>
        </w:rPr>
      </w:pPr>
      <w:r>
        <w:rPr>
          <w:color w:val="000000"/>
        </w:rPr>
        <w:t xml:space="preserve">a. </w:t>
      </w:r>
      <w:r>
        <w:rPr>
          <w:color w:val="000000"/>
        </w:rPr>
        <w:tab/>
        <w:t>RTI is a used for both prevention and remediation</w:t>
      </w:r>
    </w:p>
    <w:p w:rsidR="00AD6FD1" w:rsidRDefault="00AD6FD1" w:rsidP="00AD6FD1">
      <w:pPr>
        <w:ind w:left="1440"/>
        <w:rPr>
          <w:color w:val="000000"/>
        </w:rPr>
      </w:pPr>
      <w:r>
        <w:rPr>
          <w:color w:val="000000"/>
        </w:rPr>
        <w:t xml:space="preserve">b. </w:t>
      </w:r>
      <w:r>
        <w:rPr>
          <w:color w:val="000000"/>
        </w:rPr>
        <w:tab/>
        <w:t>RTI is intended to limit or prevent academic failure</w:t>
      </w:r>
    </w:p>
    <w:p w:rsidR="00AD6FD1" w:rsidRPr="00D3718A" w:rsidRDefault="00AD6FD1" w:rsidP="00AD6FD1">
      <w:pPr>
        <w:pStyle w:val="Footer1"/>
        <w:tabs>
          <w:tab w:val="clear" w:pos="4320"/>
          <w:tab w:val="clear" w:pos="8640"/>
        </w:tabs>
        <w:ind w:left="1440"/>
        <w:rPr>
          <w:color w:val="auto"/>
        </w:rPr>
      </w:pPr>
      <w:r w:rsidRPr="00D3718A">
        <w:rPr>
          <w:color w:val="auto"/>
        </w:rPr>
        <w:t>c.</w:t>
      </w:r>
      <w:r w:rsidRPr="00D3718A">
        <w:rPr>
          <w:color w:val="auto"/>
        </w:rPr>
        <w:tab/>
      </w:r>
      <w:proofErr w:type="gramStart"/>
      <w:r w:rsidRPr="00D3718A">
        <w:rPr>
          <w:color w:val="auto"/>
        </w:rPr>
        <w:t>RTI  was</w:t>
      </w:r>
      <w:proofErr w:type="gramEnd"/>
      <w:r w:rsidRPr="00D3718A">
        <w:rPr>
          <w:color w:val="auto"/>
        </w:rPr>
        <w:t xml:space="preserve"> never intended to identify students who require special services</w:t>
      </w:r>
    </w:p>
    <w:p w:rsidR="00AD6FD1" w:rsidRDefault="00AD6FD1" w:rsidP="00AD6FD1">
      <w:pPr>
        <w:ind w:left="720" w:firstLine="720"/>
      </w:pPr>
      <w:r w:rsidRPr="00D3718A">
        <w:t>d.            A key component of RTI is progress monitoring</w:t>
      </w:r>
    </w:p>
    <w:p w:rsidR="00AD6FD1" w:rsidRDefault="00AD6FD1" w:rsidP="00AD6FD1">
      <w:pPr>
        <w:ind w:left="720" w:firstLine="720"/>
      </w:pPr>
    </w:p>
    <w:p w:rsidR="00AD6FD1" w:rsidRDefault="00AD6FD1" w:rsidP="00AD6FD1">
      <w:proofErr w:type="gramStart"/>
      <w:r>
        <w:t>_____     10.</w:t>
      </w:r>
      <w:proofErr w:type="gramEnd"/>
      <w:r>
        <w:t xml:space="preserve"> </w:t>
      </w:r>
      <w:r>
        <w:tab/>
        <w:t xml:space="preserve">Preschool age children who are considered at risk for developmental delays are least </w:t>
      </w:r>
    </w:p>
    <w:p w:rsidR="00AD6FD1" w:rsidRDefault="00AD6FD1" w:rsidP="00AD6FD1">
      <w:pPr>
        <w:rPr>
          <w:color w:val="000000"/>
        </w:rPr>
      </w:pPr>
      <w:r>
        <w:t xml:space="preserve">                             </w:t>
      </w:r>
      <w:proofErr w:type="gramStart"/>
      <w:r>
        <w:t>likely</w:t>
      </w:r>
      <w:proofErr w:type="gramEnd"/>
      <w:r>
        <w:t xml:space="preserve"> to be referred for eligibility testing by:</w:t>
      </w:r>
      <w:r>
        <w:br/>
      </w:r>
      <w:r>
        <w:rPr>
          <w:color w:val="000000"/>
        </w:rPr>
        <w:t xml:space="preserve">                             a.  </w:t>
      </w:r>
      <w:r>
        <w:rPr>
          <w:color w:val="000000"/>
        </w:rPr>
        <w:tab/>
        <w:t>the school principal</w:t>
      </w:r>
    </w:p>
    <w:p w:rsidR="00AD6FD1" w:rsidRDefault="00AD6FD1" w:rsidP="00AD6FD1">
      <w:pPr>
        <w:ind w:left="1440"/>
        <w:rPr>
          <w:color w:val="000000"/>
        </w:rPr>
      </w:pPr>
      <w:proofErr w:type="gramStart"/>
      <w:r>
        <w:rPr>
          <w:color w:val="000000"/>
        </w:rPr>
        <w:t>b</w:t>
      </w:r>
      <w:proofErr w:type="gramEnd"/>
      <w:r>
        <w:rPr>
          <w:color w:val="000000"/>
        </w:rPr>
        <w:t xml:space="preserve">           </w:t>
      </w:r>
      <w:r>
        <w:rPr>
          <w:color w:val="000000"/>
        </w:rPr>
        <w:tab/>
        <w:t>the child’s pediatrician</w:t>
      </w:r>
    </w:p>
    <w:p w:rsidR="00AD6FD1" w:rsidRDefault="00AD6FD1" w:rsidP="00AD6FD1">
      <w:pPr>
        <w:pStyle w:val="Footer1"/>
        <w:tabs>
          <w:tab w:val="clear" w:pos="4320"/>
          <w:tab w:val="clear" w:pos="8640"/>
        </w:tabs>
        <w:ind w:left="1440"/>
      </w:pPr>
      <w:proofErr w:type="gramStart"/>
      <w:r>
        <w:t>c</w:t>
      </w:r>
      <w:proofErr w:type="gramEnd"/>
      <w:r>
        <w:t xml:space="preserve">           </w:t>
      </w:r>
      <w:r>
        <w:tab/>
        <w:t xml:space="preserve">the child’s parent or guardian </w:t>
      </w:r>
    </w:p>
    <w:p w:rsidR="00AD6FD1" w:rsidRDefault="00AD6FD1" w:rsidP="00AD6FD1">
      <w:pPr>
        <w:ind w:left="720" w:firstLine="720"/>
        <w:rPr>
          <w:color w:val="000000"/>
        </w:rPr>
      </w:pPr>
      <w:r>
        <w:rPr>
          <w:color w:val="000000"/>
        </w:rPr>
        <w:t xml:space="preserve">d.          </w:t>
      </w:r>
      <w:r>
        <w:rPr>
          <w:color w:val="000000"/>
        </w:rPr>
        <w:tab/>
        <w:t>Child Find</w:t>
      </w:r>
    </w:p>
    <w:p w:rsidR="00AD6FD1" w:rsidRDefault="00AD6FD1" w:rsidP="00AD6FD1"/>
    <w:p w:rsidR="00AD6FD1" w:rsidRDefault="00AD6FD1" w:rsidP="00AD6FD1">
      <w:proofErr w:type="gramStart"/>
      <w:r>
        <w:t>_____     11.</w:t>
      </w:r>
      <w:proofErr w:type="gramEnd"/>
      <w:r>
        <w:t xml:space="preserve"> </w:t>
      </w:r>
      <w:r>
        <w:tab/>
        <w:t>Which of the following statements is an accurate fundamental premise of RTI?</w:t>
      </w:r>
    </w:p>
    <w:p w:rsidR="00AD6FD1" w:rsidRDefault="00AD6FD1" w:rsidP="00AD6FD1">
      <w:pPr>
        <w:ind w:left="720" w:firstLine="720"/>
        <w:rPr>
          <w:color w:val="000000"/>
        </w:rPr>
      </w:pPr>
      <w:proofErr w:type="gramStart"/>
      <w:r>
        <w:rPr>
          <w:color w:val="000000"/>
        </w:rPr>
        <w:t>a</w:t>
      </w:r>
      <w:proofErr w:type="gramEnd"/>
      <w:r>
        <w:rPr>
          <w:color w:val="000000"/>
        </w:rPr>
        <w:t xml:space="preserve">. </w:t>
      </w:r>
      <w:r>
        <w:rPr>
          <w:color w:val="000000"/>
        </w:rPr>
        <w:tab/>
        <w:t xml:space="preserve">poor performance may reflect curriculum disability rather than student disability.   </w:t>
      </w:r>
    </w:p>
    <w:p w:rsidR="00AD6FD1" w:rsidRDefault="00AD6FD1" w:rsidP="00AD6FD1">
      <w:pPr>
        <w:ind w:left="1440"/>
        <w:rPr>
          <w:color w:val="000000"/>
        </w:rPr>
      </w:pPr>
      <w:proofErr w:type="gramStart"/>
      <w:r>
        <w:rPr>
          <w:color w:val="000000"/>
        </w:rPr>
        <w:t>b</w:t>
      </w:r>
      <w:proofErr w:type="gramEnd"/>
      <w:r>
        <w:rPr>
          <w:color w:val="000000"/>
        </w:rPr>
        <w:t xml:space="preserve">            RTI is mandated by federal law</w:t>
      </w:r>
    </w:p>
    <w:p w:rsidR="00AD6FD1" w:rsidRDefault="00AD6FD1" w:rsidP="00AD6FD1">
      <w:pPr>
        <w:ind w:left="1440"/>
      </w:pPr>
      <w:proofErr w:type="gramStart"/>
      <w:r>
        <w:t>c</w:t>
      </w:r>
      <w:proofErr w:type="gramEnd"/>
      <w:r>
        <w:t xml:space="preserve">             local education agencies (LEA) must implement RTI  according to state law.</w:t>
      </w:r>
    </w:p>
    <w:p w:rsidR="00AD6FD1" w:rsidRDefault="00AD6FD1" w:rsidP="00AD6FD1">
      <w:pPr>
        <w:ind w:left="720" w:firstLine="720"/>
        <w:rPr>
          <w:color w:val="000000"/>
        </w:rPr>
      </w:pPr>
      <w:proofErr w:type="gramStart"/>
      <w:r>
        <w:rPr>
          <w:color w:val="000000"/>
        </w:rPr>
        <w:t>d</w:t>
      </w:r>
      <w:proofErr w:type="gramEnd"/>
      <w:r>
        <w:rPr>
          <w:color w:val="000000"/>
        </w:rPr>
        <w:t xml:space="preserve">.           the emphasis of RTI is on student deficits rather than outcomes. </w:t>
      </w:r>
    </w:p>
    <w:p w:rsidR="00AD6FD1" w:rsidRDefault="00AD6FD1" w:rsidP="00AD6FD1"/>
    <w:p w:rsidR="00AD6FD1" w:rsidRPr="00AF75E8" w:rsidRDefault="00AD6FD1" w:rsidP="00AD6FD1">
      <w:pPr>
        <w:pStyle w:val="p2"/>
        <w:widowControl/>
        <w:tabs>
          <w:tab w:val="clear" w:pos="720"/>
        </w:tabs>
        <w:spacing w:line="240" w:lineRule="auto"/>
        <w:ind w:left="720" w:hanging="720"/>
        <w:rPr>
          <w:color w:val="000000"/>
          <w:sz w:val="20"/>
        </w:rPr>
      </w:pPr>
      <w:proofErr w:type="gramStart"/>
      <w:r w:rsidRPr="00AF75E8">
        <w:rPr>
          <w:sz w:val="20"/>
        </w:rPr>
        <w:t>_____     1</w:t>
      </w:r>
      <w:r>
        <w:rPr>
          <w:sz w:val="20"/>
        </w:rPr>
        <w:t>2</w:t>
      </w:r>
      <w:r w:rsidRPr="00AF75E8">
        <w:rPr>
          <w:sz w:val="20"/>
        </w:rPr>
        <w:t>.</w:t>
      </w:r>
      <w:proofErr w:type="gramEnd"/>
      <w:r w:rsidRPr="00AF75E8">
        <w:rPr>
          <w:sz w:val="20"/>
        </w:rPr>
        <w:t xml:space="preserve">   </w:t>
      </w:r>
      <w:r>
        <w:rPr>
          <w:sz w:val="20"/>
        </w:rPr>
        <w:tab/>
      </w:r>
      <w:r w:rsidRPr="00AF75E8">
        <w:rPr>
          <w:sz w:val="20"/>
        </w:rPr>
        <w:t>Which of the following is not an accurate statement about RTI tiers</w:t>
      </w:r>
      <w:r>
        <w:rPr>
          <w:sz w:val="20"/>
        </w:rPr>
        <w:t>?</w:t>
      </w:r>
      <w:r w:rsidRPr="00AF75E8">
        <w:rPr>
          <w:sz w:val="20"/>
        </w:rPr>
        <w:t xml:space="preserve"> </w:t>
      </w:r>
    </w:p>
    <w:p w:rsidR="00AD6FD1" w:rsidRDefault="00AD6FD1" w:rsidP="00AD6FD1">
      <w:pPr>
        <w:pStyle w:val="p2"/>
        <w:widowControl/>
        <w:numPr>
          <w:ilvl w:val="0"/>
          <w:numId w:val="5"/>
        </w:numPr>
        <w:tabs>
          <w:tab w:val="clear" w:pos="720"/>
        </w:tabs>
        <w:spacing w:line="240" w:lineRule="auto"/>
        <w:rPr>
          <w:color w:val="000000"/>
          <w:sz w:val="20"/>
        </w:rPr>
      </w:pPr>
      <w:r>
        <w:rPr>
          <w:color w:val="000000"/>
          <w:sz w:val="20"/>
        </w:rPr>
        <w:t xml:space="preserve">each tier is designed to provide an increasingly intense level of high quality </w:t>
      </w:r>
    </w:p>
    <w:p w:rsidR="00AD6FD1" w:rsidRDefault="00AD6FD1" w:rsidP="00AD6FD1">
      <w:pPr>
        <w:pStyle w:val="p2"/>
        <w:widowControl/>
        <w:tabs>
          <w:tab w:val="clear" w:pos="720"/>
        </w:tabs>
        <w:spacing w:line="240" w:lineRule="auto"/>
        <w:ind w:left="1440"/>
        <w:rPr>
          <w:color w:val="000000"/>
          <w:sz w:val="20"/>
        </w:rPr>
      </w:pPr>
      <w:r>
        <w:rPr>
          <w:color w:val="000000"/>
          <w:sz w:val="20"/>
        </w:rPr>
        <w:t xml:space="preserve">               </w:t>
      </w:r>
      <w:proofErr w:type="gramStart"/>
      <w:r>
        <w:rPr>
          <w:color w:val="000000"/>
          <w:sz w:val="20"/>
        </w:rPr>
        <w:t>instruction</w:t>
      </w:r>
      <w:proofErr w:type="gramEnd"/>
    </w:p>
    <w:p w:rsidR="00AD6FD1" w:rsidRDefault="00AD6FD1" w:rsidP="00AD6FD1">
      <w:pPr>
        <w:pStyle w:val="p2"/>
        <w:widowControl/>
        <w:numPr>
          <w:ilvl w:val="0"/>
          <w:numId w:val="5"/>
        </w:numPr>
        <w:tabs>
          <w:tab w:val="clear" w:pos="720"/>
        </w:tabs>
        <w:spacing w:line="240" w:lineRule="auto"/>
        <w:ind w:left="2160" w:hanging="720"/>
        <w:rPr>
          <w:color w:val="000000"/>
          <w:sz w:val="20"/>
        </w:rPr>
      </w:pPr>
      <w:r>
        <w:rPr>
          <w:color w:val="000000"/>
          <w:sz w:val="20"/>
        </w:rPr>
        <w:t>there are generally two tiers but there may be five or more tiers</w:t>
      </w:r>
    </w:p>
    <w:p w:rsidR="00AD6FD1" w:rsidRDefault="00AD6FD1" w:rsidP="00AD6FD1">
      <w:pPr>
        <w:pStyle w:val="p2"/>
        <w:widowControl/>
        <w:numPr>
          <w:ilvl w:val="0"/>
          <w:numId w:val="5"/>
        </w:numPr>
        <w:tabs>
          <w:tab w:val="clear" w:pos="720"/>
        </w:tabs>
        <w:spacing w:line="240" w:lineRule="auto"/>
        <w:ind w:left="2160" w:hanging="720"/>
        <w:rPr>
          <w:color w:val="000000"/>
          <w:sz w:val="20"/>
        </w:rPr>
      </w:pPr>
      <w:r>
        <w:rPr>
          <w:color w:val="000000"/>
          <w:sz w:val="20"/>
        </w:rPr>
        <w:t>there are generally three tiers but there may be five or more tiers</w:t>
      </w:r>
    </w:p>
    <w:p w:rsidR="00AD6FD1" w:rsidRDefault="00AD6FD1" w:rsidP="00AD6FD1">
      <w:pPr>
        <w:pStyle w:val="p2"/>
        <w:widowControl/>
        <w:numPr>
          <w:ilvl w:val="0"/>
          <w:numId w:val="5"/>
        </w:numPr>
        <w:tabs>
          <w:tab w:val="clear" w:pos="720"/>
        </w:tabs>
        <w:spacing w:line="240" w:lineRule="auto"/>
        <w:ind w:left="2160" w:hanging="720"/>
        <w:rPr>
          <w:color w:val="000000"/>
          <w:sz w:val="20"/>
        </w:rPr>
      </w:pPr>
      <w:r>
        <w:rPr>
          <w:color w:val="000000"/>
          <w:sz w:val="20"/>
        </w:rPr>
        <w:t xml:space="preserve">each tier is designed to provide research-based instruction  </w:t>
      </w:r>
      <w:r>
        <w:rPr>
          <w:color w:val="000000"/>
          <w:sz w:val="20"/>
        </w:rPr>
        <w:tab/>
        <w:t xml:space="preserve">            </w:t>
      </w:r>
    </w:p>
    <w:p w:rsidR="00AD6FD1" w:rsidRDefault="00AD6FD1" w:rsidP="00AD6FD1"/>
    <w:p w:rsidR="00AD6FD1" w:rsidRDefault="00AD6FD1" w:rsidP="00AD6FD1">
      <w:proofErr w:type="gramStart"/>
      <w:r>
        <w:t>_____      13.</w:t>
      </w:r>
      <w:proofErr w:type="gramEnd"/>
      <w:r>
        <w:t xml:space="preserve"> </w:t>
      </w:r>
      <w:r>
        <w:tab/>
        <w:t xml:space="preserve">The purpose of Tier 1 screening is primarily to:  </w:t>
      </w:r>
    </w:p>
    <w:p w:rsidR="00AD6FD1" w:rsidRDefault="00AD6FD1" w:rsidP="00AD6FD1">
      <w:pPr>
        <w:ind w:left="720" w:firstLine="720"/>
        <w:rPr>
          <w:color w:val="000000"/>
        </w:rPr>
      </w:pPr>
      <w:proofErr w:type="gramStart"/>
      <w:r>
        <w:rPr>
          <w:color w:val="000000"/>
        </w:rPr>
        <w:t>a</w:t>
      </w:r>
      <w:proofErr w:type="gramEnd"/>
      <w:r>
        <w:rPr>
          <w:color w:val="000000"/>
        </w:rPr>
        <w:t xml:space="preserve">. </w:t>
      </w:r>
      <w:r>
        <w:rPr>
          <w:color w:val="000000"/>
        </w:rPr>
        <w:tab/>
        <w:t xml:space="preserve">identify special education placement options  </w:t>
      </w:r>
    </w:p>
    <w:p w:rsidR="00AD6FD1" w:rsidRDefault="00AD6FD1" w:rsidP="00AD6FD1">
      <w:pPr>
        <w:ind w:left="1440"/>
        <w:rPr>
          <w:color w:val="000000"/>
        </w:rPr>
      </w:pPr>
      <w:proofErr w:type="gramStart"/>
      <w:r>
        <w:rPr>
          <w:color w:val="000000"/>
        </w:rPr>
        <w:t>b</w:t>
      </w:r>
      <w:proofErr w:type="gramEnd"/>
      <w:r>
        <w:rPr>
          <w:color w:val="000000"/>
        </w:rPr>
        <w:t>.</w:t>
      </w:r>
      <w:r>
        <w:rPr>
          <w:color w:val="000000"/>
        </w:rPr>
        <w:tab/>
        <w:t>identify students at risk for academic failure</w:t>
      </w:r>
    </w:p>
    <w:p w:rsidR="00AD6FD1" w:rsidRDefault="00AD6FD1" w:rsidP="00AD6FD1">
      <w:pPr>
        <w:pStyle w:val="Footer1"/>
        <w:tabs>
          <w:tab w:val="clear" w:pos="4320"/>
          <w:tab w:val="clear" w:pos="8640"/>
        </w:tabs>
        <w:ind w:left="1440"/>
      </w:pPr>
      <w:proofErr w:type="gramStart"/>
      <w:r>
        <w:t>c</w:t>
      </w:r>
      <w:proofErr w:type="gramEnd"/>
      <w:r>
        <w:t>.</w:t>
      </w:r>
      <w:r>
        <w:tab/>
        <w:t xml:space="preserve">identify related services </w:t>
      </w:r>
    </w:p>
    <w:p w:rsidR="00AD6FD1" w:rsidRDefault="00AD6FD1" w:rsidP="00AD6FD1">
      <w:pPr>
        <w:ind w:left="720" w:firstLine="720"/>
        <w:rPr>
          <w:color w:val="000000"/>
        </w:rPr>
      </w:pPr>
      <w:proofErr w:type="gramStart"/>
      <w:r>
        <w:rPr>
          <w:color w:val="000000"/>
        </w:rPr>
        <w:t>d</w:t>
      </w:r>
      <w:proofErr w:type="gramEnd"/>
      <w:r>
        <w:rPr>
          <w:color w:val="000000"/>
        </w:rPr>
        <w:t>.            identify appropriate IEP goals</w:t>
      </w:r>
    </w:p>
    <w:p w:rsidR="00AD6FD1" w:rsidRDefault="00AD6FD1" w:rsidP="00AD6FD1">
      <w:pPr>
        <w:ind w:left="1800"/>
        <w:rPr>
          <w:color w:val="000000"/>
        </w:rPr>
      </w:pPr>
    </w:p>
    <w:p w:rsidR="00AD6FD1" w:rsidRDefault="00AD6FD1" w:rsidP="00AD6FD1">
      <w:proofErr w:type="gramStart"/>
      <w:r>
        <w:t>_____      14.</w:t>
      </w:r>
      <w:proofErr w:type="gramEnd"/>
      <w:r>
        <w:t xml:space="preserve"> </w:t>
      </w:r>
      <w:r>
        <w:tab/>
        <w:t xml:space="preserve">The term that means that a strategy is delivered in a manner consistent with how </w:t>
      </w:r>
    </w:p>
    <w:p w:rsidR="00AD6FD1" w:rsidRDefault="00AD6FD1" w:rsidP="00AD6FD1">
      <w:pPr>
        <w:ind w:left="720" w:firstLine="720"/>
      </w:pPr>
      <w:proofErr w:type="gramStart"/>
      <w:r>
        <w:t>it</w:t>
      </w:r>
      <w:proofErr w:type="gramEnd"/>
      <w:r>
        <w:t xml:space="preserve"> was used in research studies is….   </w:t>
      </w:r>
    </w:p>
    <w:p w:rsidR="00AD6FD1" w:rsidRDefault="00AD6FD1" w:rsidP="00AD6FD1">
      <w:pPr>
        <w:ind w:left="720" w:firstLine="720"/>
        <w:rPr>
          <w:color w:val="000000"/>
        </w:rPr>
      </w:pPr>
      <w:proofErr w:type="gramStart"/>
      <w:r>
        <w:rPr>
          <w:color w:val="000000"/>
        </w:rPr>
        <w:t>a</w:t>
      </w:r>
      <w:proofErr w:type="gramEnd"/>
      <w:r>
        <w:rPr>
          <w:color w:val="000000"/>
        </w:rPr>
        <w:t xml:space="preserve">. </w:t>
      </w:r>
      <w:r>
        <w:rPr>
          <w:color w:val="000000"/>
        </w:rPr>
        <w:tab/>
        <w:t xml:space="preserve">intervening  </w:t>
      </w:r>
    </w:p>
    <w:p w:rsidR="00AD6FD1" w:rsidRDefault="00AD6FD1" w:rsidP="00AD6FD1">
      <w:pPr>
        <w:ind w:left="1440"/>
        <w:rPr>
          <w:color w:val="000000"/>
        </w:rPr>
      </w:pPr>
      <w:proofErr w:type="gramStart"/>
      <w:r>
        <w:rPr>
          <w:color w:val="000000"/>
        </w:rPr>
        <w:t>b</w:t>
      </w:r>
      <w:proofErr w:type="gramEnd"/>
      <w:r>
        <w:rPr>
          <w:color w:val="000000"/>
        </w:rPr>
        <w:t>.</w:t>
      </w:r>
      <w:r>
        <w:rPr>
          <w:color w:val="000000"/>
        </w:rPr>
        <w:tab/>
        <w:t>fidelity</w:t>
      </w:r>
    </w:p>
    <w:p w:rsidR="00AD6FD1" w:rsidRDefault="00AD6FD1" w:rsidP="00AD6FD1">
      <w:pPr>
        <w:pStyle w:val="Footer1"/>
        <w:tabs>
          <w:tab w:val="clear" w:pos="4320"/>
          <w:tab w:val="clear" w:pos="8640"/>
        </w:tabs>
        <w:ind w:left="1440"/>
      </w:pPr>
      <w:proofErr w:type="gramStart"/>
      <w:r>
        <w:t>c</w:t>
      </w:r>
      <w:proofErr w:type="gramEnd"/>
      <w:r>
        <w:t>.</w:t>
      </w:r>
      <w:r>
        <w:tab/>
        <w:t xml:space="preserve">strategically </w:t>
      </w:r>
    </w:p>
    <w:p w:rsidR="00AD6FD1" w:rsidRDefault="00AD6FD1" w:rsidP="00AD6FD1">
      <w:pPr>
        <w:ind w:left="720" w:firstLine="720"/>
        <w:rPr>
          <w:color w:val="000000"/>
        </w:rPr>
      </w:pPr>
      <w:proofErr w:type="gramStart"/>
      <w:r>
        <w:rPr>
          <w:color w:val="000000"/>
        </w:rPr>
        <w:t>d</w:t>
      </w:r>
      <w:proofErr w:type="gramEnd"/>
      <w:r>
        <w:rPr>
          <w:color w:val="000000"/>
        </w:rPr>
        <w:t>.</w:t>
      </w:r>
      <w:r>
        <w:rPr>
          <w:color w:val="000000"/>
        </w:rPr>
        <w:tab/>
        <w:t xml:space="preserve"> universally</w:t>
      </w:r>
    </w:p>
    <w:p w:rsidR="00AD6FD1" w:rsidRDefault="00AD6FD1" w:rsidP="00AD6FD1"/>
    <w:p w:rsidR="00AD6FD1" w:rsidRDefault="00AD6FD1" w:rsidP="00AD6FD1">
      <w:proofErr w:type="gramStart"/>
      <w:r>
        <w:t>_____      15.</w:t>
      </w:r>
      <w:proofErr w:type="gramEnd"/>
      <w:r>
        <w:t xml:space="preserve"> </w:t>
      </w:r>
      <w:r>
        <w:tab/>
        <w:t xml:space="preserve">Data gathered during progress monitoring is…:  </w:t>
      </w:r>
    </w:p>
    <w:p w:rsidR="00AD6FD1" w:rsidRDefault="00AD6FD1" w:rsidP="00AD6FD1">
      <w:pPr>
        <w:ind w:left="720" w:firstLine="720"/>
        <w:rPr>
          <w:color w:val="000000"/>
        </w:rPr>
      </w:pPr>
      <w:proofErr w:type="gramStart"/>
      <w:r>
        <w:rPr>
          <w:color w:val="000000"/>
        </w:rPr>
        <w:t>a</w:t>
      </w:r>
      <w:proofErr w:type="gramEnd"/>
      <w:r>
        <w:rPr>
          <w:color w:val="000000"/>
        </w:rPr>
        <w:t xml:space="preserve">. </w:t>
      </w:r>
      <w:r>
        <w:rPr>
          <w:color w:val="000000"/>
        </w:rPr>
        <w:tab/>
        <w:t xml:space="preserve">referred to as reference data  </w:t>
      </w:r>
    </w:p>
    <w:p w:rsidR="00AD6FD1" w:rsidRDefault="00AD6FD1" w:rsidP="00AD6FD1">
      <w:pPr>
        <w:ind w:left="1440"/>
        <w:rPr>
          <w:color w:val="000000"/>
        </w:rPr>
      </w:pPr>
      <w:proofErr w:type="gramStart"/>
      <w:r>
        <w:rPr>
          <w:color w:val="000000"/>
        </w:rPr>
        <w:t>b</w:t>
      </w:r>
      <w:proofErr w:type="gramEnd"/>
      <w:r>
        <w:rPr>
          <w:color w:val="000000"/>
        </w:rPr>
        <w:t>.</w:t>
      </w:r>
      <w:r>
        <w:rPr>
          <w:color w:val="000000"/>
        </w:rPr>
        <w:tab/>
        <w:t>used to determine how and when to change intervention type and/or intensity</w:t>
      </w:r>
    </w:p>
    <w:p w:rsidR="00AD6FD1" w:rsidRDefault="00AD6FD1" w:rsidP="00AD6FD1">
      <w:pPr>
        <w:ind w:left="1440"/>
      </w:pPr>
      <w:proofErr w:type="gramStart"/>
      <w:r>
        <w:rPr>
          <w:color w:val="000000"/>
        </w:rPr>
        <w:t>c</w:t>
      </w:r>
      <w:proofErr w:type="gramEnd"/>
      <w:r>
        <w:rPr>
          <w:color w:val="000000"/>
        </w:rPr>
        <w:t>.</w:t>
      </w:r>
      <w:r>
        <w:tab/>
        <w:t xml:space="preserve">used to identify scientifically-based instruction </w:t>
      </w:r>
    </w:p>
    <w:p w:rsidR="00AD6FD1" w:rsidRDefault="00AD6FD1" w:rsidP="00AD6FD1">
      <w:pPr>
        <w:ind w:left="720" w:firstLine="720"/>
        <w:rPr>
          <w:color w:val="000000"/>
        </w:rPr>
      </w:pPr>
      <w:proofErr w:type="gramStart"/>
      <w:r>
        <w:rPr>
          <w:color w:val="000000"/>
        </w:rPr>
        <w:t>d</w:t>
      </w:r>
      <w:proofErr w:type="gramEnd"/>
      <w:r>
        <w:rPr>
          <w:color w:val="000000"/>
        </w:rPr>
        <w:t>.</w:t>
      </w:r>
      <w:r>
        <w:rPr>
          <w:color w:val="000000"/>
        </w:rPr>
        <w:tab/>
        <w:t xml:space="preserve"> referred to as universal screening</w:t>
      </w:r>
    </w:p>
    <w:p w:rsidR="00AD6FD1" w:rsidRPr="000A6666" w:rsidRDefault="00AD6FD1" w:rsidP="00AD6FD1"/>
    <w:p w:rsidR="00AD6FD1" w:rsidRDefault="00AD6FD1" w:rsidP="00AD6FD1">
      <w:proofErr w:type="gramStart"/>
      <w:r>
        <w:t>_____      16.</w:t>
      </w:r>
      <w:proofErr w:type="gramEnd"/>
      <w:r>
        <w:t xml:space="preserve"> </w:t>
      </w:r>
      <w:r>
        <w:tab/>
        <w:t xml:space="preserve">Following progress monitoring at tier 3 level of RTI intervention, which statement below is </w:t>
      </w:r>
    </w:p>
    <w:p w:rsidR="00AD6FD1" w:rsidRDefault="00AD6FD1" w:rsidP="00AD6FD1">
      <w:pPr>
        <w:ind w:left="720" w:firstLine="720"/>
      </w:pPr>
      <w:proofErr w:type="gramStart"/>
      <w:r>
        <w:t>least</w:t>
      </w:r>
      <w:proofErr w:type="gramEnd"/>
      <w:r>
        <w:t xml:space="preserve"> likely to be accurate…  </w:t>
      </w:r>
    </w:p>
    <w:p w:rsidR="00AD6FD1" w:rsidRDefault="00AD6FD1" w:rsidP="00AD6FD1">
      <w:pPr>
        <w:ind w:left="720" w:firstLine="720"/>
        <w:rPr>
          <w:color w:val="000000"/>
        </w:rPr>
      </w:pPr>
      <w:proofErr w:type="gramStart"/>
      <w:r>
        <w:rPr>
          <w:color w:val="000000"/>
        </w:rPr>
        <w:t>a</w:t>
      </w:r>
      <w:proofErr w:type="gramEnd"/>
      <w:r>
        <w:rPr>
          <w:color w:val="000000"/>
        </w:rPr>
        <w:t xml:space="preserve">. </w:t>
      </w:r>
      <w:r>
        <w:rPr>
          <w:color w:val="000000"/>
        </w:rPr>
        <w:tab/>
        <w:t xml:space="preserve">students  who are making progress are returned to tier 1.  </w:t>
      </w:r>
    </w:p>
    <w:p w:rsidR="00AD6FD1" w:rsidRDefault="00AD6FD1" w:rsidP="00AD6FD1">
      <w:pPr>
        <w:ind w:left="1440"/>
        <w:rPr>
          <w:color w:val="000000"/>
        </w:rPr>
      </w:pPr>
      <w:proofErr w:type="gramStart"/>
      <w:r>
        <w:rPr>
          <w:color w:val="000000"/>
        </w:rPr>
        <w:t>b</w:t>
      </w:r>
      <w:proofErr w:type="gramEnd"/>
      <w:r>
        <w:rPr>
          <w:color w:val="000000"/>
        </w:rPr>
        <w:t>.</w:t>
      </w:r>
      <w:r>
        <w:rPr>
          <w:color w:val="000000"/>
        </w:rPr>
        <w:tab/>
        <w:t>students  who are making progress may be returned to tier 2.</w:t>
      </w:r>
    </w:p>
    <w:p w:rsidR="00AD6FD1" w:rsidRDefault="00AD6FD1" w:rsidP="00AD6FD1">
      <w:pPr>
        <w:pStyle w:val="Footer1"/>
        <w:tabs>
          <w:tab w:val="clear" w:pos="4320"/>
          <w:tab w:val="clear" w:pos="8640"/>
        </w:tabs>
        <w:ind w:left="1440"/>
      </w:pPr>
      <w:proofErr w:type="gramStart"/>
      <w:r>
        <w:t>c</w:t>
      </w:r>
      <w:proofErr w:type="gramEnd"/>
      <w:r>
        <w:t>.</w:t>
      </w:r>
      <w:r>
        <w:tab/>
        <w:t xml:space="preserve">students who are making progress may continue at tier 3. </w:t>
      </w:r>
    </w:p>
    <w:p w:rsidR="00AD6FD1" w:rsidRDefault="00AD6FD1" w:rsidP="00AD6FD1">
      <w:pPr>
        <w:numPr>
          <w:ilvl w:val="0"/>
          <w:numId w:val="2"/>
        </w:numPr>
        <w:rPr>
          <w:color w:val="000000"/>
        </w:rPr>
      </w:pPr>
      <w:r>
        <w:rPr>
          <w:color w:val="000000"/>
        </w:rPr>
        <w:t xml:space="preserve">    </w:t>
      </w:r>
      <w:r>
        <w:rPr>
          <w:color w:val="000000"/>
        </w:rPr>
        <w:tab/>
        <w:t xml:space="preserve">students who are making progress, may be referred to the MDT team if it is not </w:t>
      </w:r>
    </w:p>
    <w:p w:rsidR="00AD6FD1" w:rsidRDefault="00AD6FD1" w:rsidP="00AD6FD1">
      <w:pPr>
        <w:ind w:left="1800" w:firstLine="360"/>
        <w:rPr>
          <w:color w:val="000000"/>
        </w:rPr>
      </w:pPr>
      <w:proofErr w:type="gramStart"/>
      <w:r>
        <w:rPr>
          <w:color w:val="000000"/>
        </w:rPr>
        <w:t>feasible</w:t>
      </w:r>
      <w:proofErr w:type="gramEnd"/>
      <w:r>
        <w:rPr>
          <w:color w:val="000000"/>
        </w:rPr>
        <w:t xml:space="preserve"> to maintain this level of intervention in the regular classroom.</w:t>
      </w:r>
    </w:p>
    <w:p w:rsidR="00AD6FD1" w:rsidRDefault="00AD6FD1" w:rsidP="00AD6FD1"/>
    <w:p w:rsidR="00AD6FD1" w:rsidRDefault="00AD6FD1" w:rsidP="00AD6FD1">
      <w:proofErr w:type="gramStart"/>
      <w:r>
        <w:t>_____      17.</w:t>
      </w:r>
      <w:proofErr w:type="gramEnd"/>
      <w:r>
        <w:t xml:space="preserve"> </w:t>
      </w:r>
      <w:r>
        <w:tab/>
        <w:t xml:space="preserve">Which statement about Section 504 is not </w:t>
      </w:r>
      <w:proofErr w:type="gramStart"/>
      <w:r>
        <w:t>accurate:</w:t>
      </w:r>
      <w:proofErr w:type="gramEnd"/>
      <w:r>
        <w:t xml:space="preserve"> </w:t>
      </w:r>
    </w:p>
    <w:p w:rsidR="00AD6FD1" w:rsidRDefault="00AD6FD1" w:rsidP="00AD6FD1">
      <w:pPr>
        <w:ind w:left="2160" w:hanging="720"/>
        <w:rPr>
          <w:color w:val="000000"/>
        </w:rPr>
      </w:pPr>
      <w:proofErr w:type="gramStart"/>
      <w:r>
        <w:rPr>
          <w:color w:val="000000"/>
        </w:rPr>
        <w:t>a</w:t>
      </w:r>
      <w:proofErr w:type="gramEnd"/>
      <w:r>
        <w:rPr>
          <w:color w:val="000000"/>
        </w:rPr>
        <w:t xml:space="preserve">. </w:t>
      </w:r>
      <w:r>
        <w:rPr>
          <w:color w:val="000000"/>
        </w:rPr>
        <w:tab/>
        <w:t xml:space="preserve">it is a civil rights law – focused on providing equal access to all. </w:t>
      </w:r>
    </w:p>
    <w:p w:rsidR="00AD6FD1" w:rsidRDefault="00AD6FD1" w:rsidP="00AD6FD1">
      <w:pPr>
        <w:ind w:left="1440"/>
        <w:rPr>
          <w:color w:val="000000"/>
        </w:rPr>
      </w:pPr>
      <w:proofErr w:type="gramStart"/>
      <w:r>
        <w:rPr>
          <w:color w:val="000000"/>
        </w:rPr>
        <w:t>b</w:t>
      </w:r>
      <w:proofErr w:type="gramEnd"/>
      <w:r>
        <w:rPr>
          <w:color w:val="000000"/>
        </w:rPr>
        <w:t>.</w:t>
      </w:r>
      <w:r>
        <w:rPr>
          <w:color w:val="000000"/>
        </w:rPr>
        <w:tab/>
        <w:t xml:space="preserve">it mandates that reasonable accommodations must be provided only within the </w:t>
      </w:r>
    </w:p>
    <w:p w:rsidR="00AD6FD1" w:rsidRDefault="00AD6FD1" w:rsidP="00AD6FD1">
      <w:pPr>
        <w:ind w:left="1440" w:firstLine="720"/>
        <w:rPr>
          <w:color w:val="000000"/>
        </w:rPr>
      </w:pPr>
      <w:proofErr w:type="gramStart"/>
      <w:r>
        <w:rPr>
          <w:color w:val="000000"/>
        </w:rPr>
        <w:t>general</w:t>
      </w:r>
      <w:proofErr w:type="gramEnd"/>
      <w:r>
        <w:rPr>
          <w:color w:val="000000"/>
        </w:rPr>
        <w:t xml:space="preserve"> education classroom.</w:t>
      </w:r>
    </w:p>
    <w:p w:rsidR="00AD6FD1" w:rsidRDefault="00AD6FD1" w:rsidP="00AD6FD1">
      <w:pPr>
        <w:pStyle w:val="Footer1"/>
        <w:tabs>
          <w:tab w:val="clear" w:pos="4320"/>
          <w:tab w:val="clear" w:pos="8640"/>
        </w:tabs>
        <w:ind w:left="1440"/>
      </w:pPr>
      <w:proofErr w:type="gramStart"/>
      <w:r>
        <w:t>c</w:t>
      </w:r>
      <w:proofErr w:type="gramEnd"/>
      <w:r>
        <w:t>.</w:t>
      </w:r>
      <w:r>
        <w:tab/>
        <w:t xml:space="preserve">a student may not be eligible for an IDEA classification yet may qualify for services </w:t>
      </w:r>
    </w:p>
    <w:p w:rsidR="00AD6FD1" w:rsidRDefault="00AD6FD1" w:rsidP="00AD6FD1">
      <w:pPr>
        <w:pStyle w:val="Footer1"/>
        <w:tabs>
          <w:tab w:val="clear" w:pos="4320"/>
          <w:tab w:val="clear" w:pos="8640"/>
        </w:tabs>
      </w:pPr>
      <w:r>
        <w:t xml:space="preserve">                                       </w:t>
      </w:r>
      <w:r>
        <w:tab/>
      </w:r>
      <w:proofErr w:type="gramStart"/>
      <w:r>
        <w:t>under</w:t>
      </w:r>
      <w:proofErr w:type="gramEnd"/>
      <w:r>
        <w:t xml:space="preserve"> Section 504.  </w:t>
      </w:r>
    </w:p>
    <w:p w:rsidR="00AD6FD1" w:rsidRDefault="00AD6FD1" w:rsidP="00AD6FD1">
      <w:pPr>
        <w:rPr>
          <w:color w:val="000000"/>
        </w:rPr>
      </w:pPr>
      <w:r>
        <w:rPr>
          <w:color w:val="000000"/>
        </w:rPr>
        <w:t xml:space="preserve">                             </w:t>
      </w:r>
      <w:proofErr w:type="gramStart"/>
      <w:r>
        <w:rPr>
          <w:color w:val="000000"/>
        </w:rPr>
        <w:t>d</w:t>
      </w:r>
      <w:proofErr w:type="gramEnd"/>
      <w:r>
        <w:rPr>
          <w:color w:val="000000"/>
        </w:rPr>
        <w:t>.</w:t>
      </w:r>
      <w:r>
        <w:rPr>
          <w:color w:val="000000"/>
        </w:rPr>
        <w:tab/>
        <w:t xml:space="preserve">all students who qualify for Section 504 services are also eligible for an IDEA </w:t>
      </w:r>
    </w:p>
    <w:p w:rsidR="00AD6FD1" w:rsidRDefault="00AD6FD1" w:rsidP="00AD6FD1">
      <w:pPr>
        <w:ind w:left="1440"/>
        <w:rPr>
          <w:color w:val="000000"/>
        </w:rPr>
      </w:pPr>
      <w:r>
        <w:rPr>
          <w:color w:val="000000"/>
        </w:rPr>
        <w:t xml:space="preserve">              </w:t>
      </w:r>
      <w:proofErr w:type="gramStart"/>
      <w:r>
        <w:rPr>
          <w:color w:val="000000"/>
        </w:rPr>
        <w:t>classification</w:t>
      </w:r>
      <w:proofErr w:type="gramEnd"/>
      <w:r>
        <w:rPr>
          <w:color w:val="000000"/>
        </w:rPr>
        <w:t>.</w:t>
      </w:r>
    </w:p>
    <w:p w:rsidR="00AD6FD1" w:rsidRDefault="00AD6FD1" w:rsidP="00AD6FD1">
      <w:pPr>
        <w:ind w:left="1440"/>
        <w:rPr>
          <w:color w:val="000000"/>
        </w:rPr>
      </w:pPr>
    </w:p>
    <w:p w:rsidR="00AD6FD1" w:rsidRDefault="00AD6FD1" w:rsidP="00AD6FD1">
      <w:proofErr w:type="gramStart"/>
      <w:r>
        <w:t>_____      18.</w:t>
      </w:r>
      <w:proofErr w:type="gramEnd"/>
      <w:r>
        <w:t xml:space="preserve"> </w:t>
      </w:r>
      <w:r>
        <w:tab/>
      </w:r>
      <w:proofErr w:type="gramStart"/>
      <w:r>
        <w:t>Which of the following is unlikely to be considered a reasonable accommodation:</w:t>
      </w:r>
      <w:proofErr w:type="gramEnd"/>
      <w:r>
        <w:t xml:space="preserve"> </w:t>
      </w:r>
    </w:p>
    <w:p w:rsidR="00AD6FD1" w:rsidRDefault="00AD6FD1" w:rsidP="00AD6FD1">
      <w:pPr>
        <w:numPr>
          <w:ilvl w:val="0"/>
          <w:numId w:val="4"/>
        </w:numPr>
        <w:rPr>
          <w:color w:val="000000"/>
        </w:rPr>
      </w:pPr>
      <w:r>
        <w:rPr>
          <w:color w:val="000000"/>
        </w:rPr>
        <w:t xml:space="preserve"> </w:t>
      </w:r>
      <w:r>
        <w:rPr>
          <w:color w:val="000000"/>
        </w:rPr>
        <w:tab/>
        <w:t xml:space="preserve">allowing the use of a word processer to complete a writing sample  </w:t>
      </w:r>
    </w:p>
    <w:p w:rsidR="00AD6FD1" w:rsidRDefault="00AD6FD1" w:rsidP="00AD6FD1">
      <w:pPr>
        <w:ind w:left="1440"/>
        <w:rPr>
          <w:color w:val="000000"/>
        </w:rPr>
      </w:pPr>
      <w:proofErr w:type="gramStart"/>
      <w:r>
        <w:rPr>
          <w:color w:val="000000"/>
        </w:rPr>
        <w:t>b</w:t>
      </w:r>
      <w:proofErr w:type="gramEnd"/>
      <w:r>
        <w:rPr>
          <w:color w:val="000000"/>
        </w:rPr>
        <w:t>.</w:t>
      </w:r>
      <w:r>
        <w:rPr>
          <w:color w:val="000000"/>
        </w:rPr>
        <w:tab/>
        <w:t xml:space="preserve">allowing a calculator for a math test </w:t>
      </w:r>
    </w:p>
    <w:p w:rsidR="00AD6FD1" w:rsidRDefault="00AD6FD1" w:rsidP="00AD6FD1">
      <w:pPr>
        <w:pStyle w:val="Footer1"/>
        <w:tabs>
          <w:tab w:val="clear" w:pos="4320"/>
          <w:tab w:val="clear" w:pos="8640"/>
        </w:tabs>
        <w:ind w:left="1440"/>
      </w:pPr>
      <w:proofErr w:type="gramStart"/>
      <w:r>
        <w:t>c</w:t>
      </w:r>
      <w:proofErr w:type="gramEnd"/>
      <w:r>
        <w:t>.</w:t>
      </w:r>
      <w:r>
        <w:tab/>
        <w:t xml:space="preserve">allowing the teacher to orally read the words for a sight vocabulary test </w:t>
      </w:r>
    </w:p>
    <w:p w:rsidR="00AD6FD1" w:rsidRDefault="00AD6FD1" w:rsidP="00AD6FD1">
      <w:pPr>
        <w:ind w:left="720" w:firstLine="720"/>
        <w:rPr>
          <w:color w:val="000000"/>
        </w:rPr>
      </w:pPr>
      <w:proofErr w:type="gramStart"/>
      <w:r>
        <w:rPr>
          <w:color w:val="000000"/>
        </w:rPr>
        <w:t>d</w:t>
      </w:r>
      <w:proofErr w:type="gramEnd"/>
      <w:r>
        <w:rPr>
          <w:color w:val="000000"/>
        </w:rPr>
        <w:t>.</w:t>
      </w:r>
      <w:r>
        <w:rPr>
          <w:color w:val="000000"/>
        </w:rPr>
        <w:tab/>
        <w:t>allowing double time to solve word problems</w:t>
      </w:r>
    </w:p>
    <w:p w:rsidR="00AD6FD1" w:rsidRPr="000A6666" w:rsidRDefault="00AD6FD1" w:rsidP="00AD6FD1">
      <w:proofErr w:type="gramStart"/>
      <w:r w:rsidRPr="000A6666">
        <w:t>_____      1</w:t>
      </w:r>
      <w:r>
        <w:t>9</w:t>
      </w:r>
      <w:r w:rsidRPr="000A6666">
        <w:t>.</w:t>
      </w:r>
      <w:proofErr w:type="gramEnd"/>
      <w:r w:rsidRPr="000A6666">
        <w:t xml:space="preserve"> </w:t>
      </w:r>
      <w:r w:rsidRPr="000A6666">
        <w:tab/>
        <w:t xml:space="preserve">Which of the following is the typical order of steps for implementing progress monitoring? </w:t>
      </w:r>
    </w:p>
    <w:p w:rsidR="00AD6FD1" w:rsidRPr="000A6666" w:rsidRDefault="00AD6FD1" w:rsidP="00AD6FD1">
      <w:pPr>
        <w:numPr>
          <w:ilvl w:val="0"/>
          <w:numId w:val="1"/>
        </w:numPr>
      </w:pPr>
      <w:r w:rsidRPr="000A6666">
        <w:t>establish instructional goals, determine baseline performance, establish cut rates, implement instructional program, measure performance, chart progress</w:t>
      </w:r>
    </w:p>
    <w:p w:rsidR="00AD6FD1" w:rsidRPr="000A6666" w:rsidRDefault="00AD6FD1" w:rsidP="00AD6FD1">
      <w:pPr>
        <w:numPr>
          <w:ilvl w:val="0"/>
          <w:numId w:val="1"/>
        </w:numPr>
      </w:pPr>
      <w:r w:rsidRPr="000A6666">
        <w:t xml:space="preserve">determine baseline performance, establish instructional goals, implement </w:t>
      </w:r>
    </w:p>
    <w:p w:rsidR="00AD6FD1" w:rsidRPr="000A6666" w:rsidRDefault="00AD6FD1" w:rsidP="00AD6FD1">
      <w:pPr>
        <w:ind w:left="2160"/>
      </w:pPr>
      <w:proofErr w:type="gramStart"/>
      <w:r w:rsidRPr="000A6666">
        <w:t>instructional</w:t>
      </w:r>
      <w:proofErr w:type="gramEnd"/>
      <w:r w:rsidRPr="000A6666">
        <w:t xml:space="preserve"> program, establish cut rates, measure performance, chart progress</w:t>
      </w:r>
    </w:p>
    <w:p w:rsidR="00AD6FD1" w:rsidRPr="000A6666" w:rsidRDefault="00AD6FD1" w:rsidP="00AD6FD1">
      <w:pPr>
        <w:numPr>
          <w:ilvl w:val="0"/>
          <w:numId w:val="1"/>
        </w:numPr>
      </w:pPr>
      <w:r w:rsidRPr="000A6666">
        <w:t>establish cut rates, establish instructional goals, determine baseline performance,  implement instructional program, measure performance, chart progress</w:t>
      </w:r>
    </w:p>
    <w:p w:rsidR="00AD6FD1" w:rsidRPr="000A6666" w:rsidRDefault="00AD6FD1" w:rsidP="00AD6FD1">
      <w:pPr>
        <w:numPr>
          <w:ilvl w:val="0"/>
          <w:numId w:val="1"/>
        </w:numPr>
      </w:pPr>
      <w:r w:rsidRPr="000A6666">
        <w:t>establish cut rates, chart progress, determine baseline performance, establish instructional goals, implement instructional program, measure performance</w:t>
      </w:r>
    </w:p>
    <w:p w:rsidR="00AD6FD1" w:rsidRDefault="00AD6FD1" w:rsidP="00AD6FD1"/>
    <w:p w:rsidR="00AD6FD1" w:rsidRDefault="00AD6FD1" w:rsidP="00AD6FD1">
      <w:proofErr w:type="gramStart"/>
      <w:r>
        <w:t>_____      20.</w:t>
      </w:r>
      <w:proofErr w:type="gramEnd"/>
      <w:r>
        <w:t xml:space="preserve"> </w:t>
      </w:r>
      <w:r>
        <w:tab/>
        <w:t xml:space="preserve">Progress monitoring is helpful to the teacher in all but which of the following ways: </w:t>
      </w:r>
    </w:p>
    <w:p w:rsidR="00AD6FD1" w:rsidRDefault="00AD6FD1" w:rsidP="00AD6FD1">
      <w:pPr>
        <w:numPr>
          <w:ilvl w:val="0"/>
          <w:numId w:val="3"/>
        </w:numPr>
        <w:rPr>
          <w:color w:val="000000"/>
        </w:rPr>
      </w:pPr>
      <w:r>
        <w:rPr>
          <w:color w:val="000000"/>
        </w:rPr>
        <w:t xml:space="preserve">to determine what instructional material is best for particular students  </w:t>
      </w:r>
    </w:p>
    <w:p w:rsidR="00AD6FD1" w:rsidRDefault="00AD6FD1" w:rsidP="00AD6FD1">
      <w:pPr>
        <w:ind w:left="1440"/>
        <w:rPr>
          <w:color w:val="000000"/>
        </w:rPr>
      </w:pPr>
      <w:proofErr w:type="gramStart"/>
      <w:r>
        <w:rPr>
          <w:color w:val="000000"/>
        </w:rPr>
        <w:t>b</w:t>
      </w:r>
      <w:proofErr w:type="gramEnd"/>
      <w:r>
        <w:rPr>
          <w:color w:val="000000"/>
        </w:rPr>
        <w:t>.</w:t>
      </w:r>
      <w:r>
        <w:rPr>
          <w:color w:val="000000"/>
        </w:rPr>
        <w:tab/>
        <w:t>to determine if instructional content needs to be re-taught and reviewed</w:t>
      </w:r>
    </w:p>
    <w:p w:rsidR="00AD6FD1" w:rsidRDefault="00AD6FD1" w:rsidP="00AD6FD1">
      <w:pPr>
        <w:pStyle w:val="Footer1"/>
        <w:tabs>
          <w:tab w:val="clear" w:pos="4320"/>
          <w:tab w:val="clear" w:pos="8640"/>
        </w:tabs>
        <w:ind w:left="1440"/>
      </w:pPr>
      <w:proofErr w:type="gramStart"/>
      <w:r>
        <w:t>c</w:t>
      </w:r>
      <w:proofErr w:type="gramEnd"/>
      <w:r>
        <w:t>.</w:t>
      </w:r>
      <w:r>
        <w:tab/>
        <w:t>to identify which students have grasped concepts and skills.</w:t>
      </w:r>
    </w:p>
    <w:p w:rsidR="00AD6FD1" w:rsidRDefault="00AD6FD1" w:rsidP="00AD6FD1">
      <w:pPr>
        <w:ind w:left="720" w:firstLine="720"/>
        <w:rPr>
          <w:color w:val="000000"/>
        </w:rPr>
      </w:pPr>
      <w:proofErr w:type="gramStart"/>
      <w:r>
        <w:rPr>
          <w:color w:val="000000"/>
        </w:rPr>
        <w:t>d</w:t>
      </w:r>
      <w:proofErr w:type="gramEnd"/>
      <w:r>
        <w:rPr>
          <w:color w:val="000000"/>
        </w:rPr>
        <w:t>.</w:t>
      </w:r>
      <w:r>
        <w:rPr>
          <w:color w:val="000000"/>
        </w:rPr>
        <w:tab/>
        <w:t>to determine which students should be classified learning disabled.</w:t>
      </w:r>
    </w:p>
    <w:p w:rsidR="00AD6FD1" w:rsidRDefault="00AD6FD1" w:rsidP="00AD6FD1">
      <w:pPr>
        <w:pStyle w:val="Footer1"/>
        <w:tabs>
          <w:tab w:val="clear" w:pos="4320"/>
          <w:tab w:val="clear" w:pos="8640"/>
        </w:tabs>
        <w:rPr>
          <w:rFonts w:ascii="Times New Roman Bold" w:hAnsi="Times New Roman Bold"/>
          <w:u w:val="single"/>
        </w:rPr>
      </w:pPr>
    </w:p>
    <w:p w:rsidR="00AD6FD1" w:rsidRPr="00DA7232" w:rsidRDefault="00AD6FD1" w:rsidP="00AD6FD1">
      <w:pPr>
        <w:rPr>
          <w:b/>
          <w:u w:val="single"/>
        </w:rPr>
      </w:pPr>
      <w:r w:rsidRPr="00DA7232">
        <w:rPr>
          <w:b/>
          <w:u w:val="single"/>
        </w:rPr>
        <w:t xml:space="preserve">True/False   </w:t>
      </w:r>
    </w:p>
    <w:p w:rsidR="00AD6FD1" w:rsidRPr="00DA7232" w:rsidRDefault="00AD6FD1" w:rsidP="00AD6FD1">
      <w:r w:rsidRPr="00DA7232">
        <w:rPr>
          <w:color w:val="000000"/>
        </w:rPr>
        <w:t xml:space="preserve">Indicate correct answers by writing T (true) or F (false) at the left </w:t>
      </w:r>
      <w:r>
        <w:rPr>
          <w:color w:val="000000"/>
        </w:rPr>
        <w:t xml:space="preserve">of each </w:t>
      </w:r>
      <w:r w:rsidRPr="00DA7232">
        <w:rPr>
          <w:color w:val="000000"/>
        </w:rPr>
        <w:t>statement</w:t>
      </w:r>
      <w:r>
        <w:rPr>
          <w:color w:val="000000"/>
        </w:rPr>
        <w:t>.</w:t>
      </w:r>
    </w:p>
    <w:p w:rsidR="00AD6FD1" w:rsidRDefault="00AD6FD1" w:rsidP="00AD6FD1">
      <w:pPr>
        <w:rPr>
          <w:rFonts w:ascii="Times New Roman Bold" w:eastAsia="ヒラギノ角ゴ Pro W3" w:hAnsi="Times New Roman Bold"/>
          <w:color w:val="000000"/>
        </w:rPr>
      </w:pPr>
    </w:p>
    <w:p w:rsidR="00AD6FD1" w:rsidRDefault="00AD6FD1" w:rsidP="00AD6FD1">
      <w:proofErr w:type="gramStart"/>
      <w:r>
        <w:t>_____     1.</w:t>
      </w:r>
      <w:proofErr w:type="gramEnd"/>
      <w:r>
        <w:tab/>
        <w:t xml:space="preserve">IDEA specified that school districts may use up to 35% of their special education funds to </w:t>
      </w:r>
    </w:p>
    <w:p w:rsidR="00AD6FD1" w:rsidRDefault="00AD6FD1" w:rsidP="00AD6FD1">
      <w:pPr>
        <w:ind w:left="720" w:firstLine="720"/>
      </w:pPr>
      <w:proofErr w:type="gramStart"/>
      <w:r>
        <w:t>support</w:t>
      </w:r>
      <w:proofErr w:type="gramEnd"/>
      <w:r>
        <w:t xml:space="preserve"> Early Intervening Services (EIS).</w:t>
      </w:r>
    </w:p>
    <w:p w:rsidR="00AD6FD1" w:rsidRDefault="00AD6FD1" w:rsidP="00AD6FD1">
      <w:pPr>
        <w:ind w:left="720" w:firstLine="720"/>
        <w:rPr>
          <w:color w:val="000000"/>
        </w:rPr>
      </w:pPr>
    </w:p>
    <w:p w:rsidR="00AD6FD1" w:rsidRDefault="00AD6FD1" w:rsidP="00AD6FD1">
      <w:proofErr w:type="gramStart"/>
      <w:r>
        <w:t>_____     2.</w:t>
      </w:r>
      <w:proofErr w:type="gramEnd"/>
      <w:r>
        <w:tab/>
        <w:t xml:space="preserve">Parent consent is required for all group testing; however, not for individual testing. </w:t>
      </w:r>
    </w:p>
    <w:p w:rsidR="00AD6FD1" w:rsidRDefault="00AD6FD1" w:rsidP="00AD6FD1">
      <w:pPr>
        <w:ind w:left="720" w:firstLine="720"/>
        <w:rPr>
          <w:color w:val="000000"/>
        </w:rPr>
      </w:pPr>
    </w:p>
    <w:p w:rsidR="00AD6FD1" w:rsidRDefault="00AD6FD1" w:rsidP="00AD6FD1">
      <w:proofErr w:type="gramStart"/>
      <w:r>
        <w:t>_____     3.</w:t>
      </w:r>
      <w:proofErr w:type="gramEnd"/>
      <w:r>
        <w:tab/>
        <w:t xml:space="preserve">Main purposes for screening young children is to identify developmental delays and to  </w:t>
      </w:r>
    </w:p>
    <w:p w:rsidR="00AD6FD1" w:rsidRDefault="00AD6FD1" w:rsidP="00AD6FD1">
      <w:pPr>
        <w:ind w:left="720" w:firstLine="720"/>
        <w:rPr>
          <w:color w:val="000000"/>
        </w:rPr>
      </w:pPr>
      <w:proofErr w:type="gramStart"/>
      <w:r>
        <w:t>determine</w:t>
      </w:r>
      <w:proofErr w:type="gramEnd"/>
      <w:r>
        <w:t xml:space="preserve"> </w:t>
      </w:r>
      <w:r>
        <w:rPr>
          <w:color w:val="000000"/>
        </w:rPr>
        <w:t>eligibility for preschool special education services.</w:t>
      </w:r>
    </w:p>
    <w:p w:rsidR="00AD6FD1" w:rsidRDefault="00AD6FD1" w:rsidP="00AD6FD1">
      <w:pPr>
        <w:rPr>
          <w:color w:val="000000"/>
        </w:rPr>
      </w:pPr>
    </w:p>
    <w:p w:rsidR="00AD6FD1" w:rsidRDefault="00AD6FD1" w:rsidP="00AD6FD1">
      <w:pPr>
        <w:rPr>
          <w:color w:val="000000"/>
        </w:rPr>
      </w:pPr>
      <w:proofErr w:type="gramStart"/>
      <w:r>
        <w:t>_____     4.</w:t>
      </w:r>
      <w:proofErr w:type="gramEnd"/>
      <w:r>
        <w:tab/>
        <w:t xml:space="preserve">The number of RTI levels or tiers is always three (tier 1, tier 2, tier 3). </w:t>
      </w:r>
    </w:p>
    <w:p w:rsidR="00AD6FD1" w:rsidRDefault="00AD6FD1" w:rsidP="00AD6FD1"/>
    <w:p w:rsidR="00AD6FD1" w:rsidRDefault="00AD6FD1" w:rsidP="00AD6FD1">
      <w:proofErr w:type="gramStart"/>
      <w:r>
        <w:t>_____     5.</w:t>
      </w:r>
      <w:proofErr w:type="gramEnd"/>
      <w:r>
        <w:tab/>
        <w:t xml:space="preserve">When students are not successful at the highest level of general education intervention they </w:t>
      </w:r>
    </w:p>
    <w:p w:rsidR="00AD6FD1" w:rsidRDefault="00AD6FD1" w:rsidP="00AD6FD1">
      <w:pPr>
        <w:ind w:left="720" w:firstLine="720"/>
      </w:pPr>
      <w:proofErr w:type="gramStart"/>
      <w:r>
        <w:t>generally</w:t>
      </w:r>
      <w:proofErr w:type="gramEnd"/>
      <w:r>
        <w:t xml:space="preserve"> are referred for eligibility testing. </w:t>
      </w:r>
    </w:p>
    <w:p w:rsidR="00AD6FD1" w:rsidRDefault="00AD6FD1" w:rsidP="00AD6FD1">
      <w:pPr>
        <w:ind w:left="1440"/>
        <w:rPr>
          <w:color w:val="000000"/>
        </w:rPr>
      </w:pPr>
    </w:p>
    <w:p w:rsidR="00AD6FD1" w:rsidRDefault="00AD6FD1" w:rsidP="00AD6FD1">
      <w:proofErr w:type="gramStart"/>
      <w:r>
        <w:t>_____     6.</w:t>
      </w:r>
      <w:proofErr w:type="gramEnd"/>
      <w:r>
        <w:t xml:space="preserve">  </w:t>
      </w:r>
      <w:r>
        <w:tab/>
        <w:t>A student with a documented medical disorder who is not eligible to receive special education</w:t>
      </w:r>
    </w:p>
    <w:p w:rsidR="00AD6FD1" w:rsidRDefault="00AD6FD1" w:rsidP="00AD6FD1">
      <w:pPr>
        <w:ind w:left="1440"/>
        <w:rPr>
          <w:color w:val="000000"/>
        </w:rPr>
      </w:pPr>
      <w:proofErr w:type="gramStart"/>
      <w:r>
        <w:rPr>
          <w:color w:val="000000"/>
        </w:rPr>
        <w:t>services</w:t>
      </w:r>
      <w:proofErr w:type="gramEnd"/>
      <w:r>
        <w:rPr>
          <w:color w:val="000000"/>
        </w:rPr>
        <w:t xml:space="preserve"> according to IDEA-04 classification criteria will automatically be ineligible to receive special education services under Section 504 of the Rehabilitation Act. </w:t>
      </w:r>
    </w:p>
    <w:p w:rsidR="00AD6FD1" w:rsidRDefault="00AD6FD1" w:rsidP="00AD6FD1">
      <w:pPr>
        <w:ind w:left="1440"/>
        <w:rPr>
          <w:color w:val="000000"/>
        </w:rPr>
      </w:pPr>
    </w:p>
    <w:p w:rsidR="00AD6FD1" w:rsidRDefault="00AD6FD1" w:rsidP="00AD6FD1">
      <w:proofErr w:type="gramStart"/>
      <w:r>
        <w:t>_____     7.</w:t>
      </w:r>
      <w:proofErr w:type="gramEnd"/>
      <w:r>
        <w:t xml:space="preserve">  </w:t>
      </w:r>
      <w:r>
        <w:tab/>
        <w:t xml:space="preserve">Section 504 of the Rehabilitation Act is a civil rights law that protects against discrimination.  </w:t>
      </w:r>
    </w:p>
    <w:p w:rsidR="00AD6FD1" w:rsidRDefault="00AD6FD1" w:rsidP="00AD6FD1">
      <w:pPr>
        <w:ind w:left="1440"/>
        <w:rPr>
          <w:color w:val="000000"/>
        </w:rPr>
      </w:pPr>
    </w:p>
    <w:p w:rsidR="00AD6FD1" w:rsidRDefault="00AD6FD1" w:rsidP="00AD6FD1">
      <w:proofErr w:type="gramStart"/>
      <w:r>
        <w:t>_____     8.</w:t>
      </w:r>
      <w:proofErr w:type="gramEnd"/>
      <w:r>
        <w:t xml:space="preserve">  </w:t>
      </w:r>
      <w:r>
        <w:tab/>
        <w:t xml:space="preserve">According to Section 504 of the Rehabilitation Act, the learning process is considered to be a          </w:t>
      </w:r>
    </w:p>
    <w:p w:rsidR="00AD6FD1" w:rsidRDefault="00AD6FD1" w:rsidP="00AD6FD1">
      <w:pPr>
        <w:ind w:left="720" w:firstLine="720"/>
        <w:rPr>
          <w:color w:val="000000"/>
        </w:rPr>
      </w:pPr>
      <w:proofErr w:type="gramStart"/>
      <w:r>
        <w:rPr>
          <w:color w:val="000000"/>
        </w:rPr>
        <w:t>major</w:t>
      </w:r>
      <w:proofErr w:type="gramEnd"/>
      <w:r>
        <w:rPr>
          <w:color w:val="000000"/>
        </w:rPr>
        <w:t xml:space="preserve"> life activity which could be substantially limited by a physical or mental impairment. </w:t>
      </w:r>
    </w:p>
    <w:p w:rsidR="00AD6FD1" w:rsidRDefault="00AD6FD1" w:rsidP="00AD6FD1">
      <w:pPr>
        <w:ind w:left="1440"/>
        <w:rPr>
          <w:color w:val="000000"/>
        </w:rPr>
      </w:pPr>
    </w:p>
    <w:p w:rsidR="00AD6FD1" w:rsidRDefault="00AD6FD1" w:rsidP="00AD6FD1">
      <w:proofErr w:type="gramStart"/>
      <w:r>
        <w:lastRenderedPageBreak/>
        <w:t>_____     9.</w:t>
      </w:r>
      <w:proofErr w:type="gramEnd"/>
      <w:r>
        <w:t xml:space="preserve">  </w:t>
      </w:r>
      <w:r>
        <w:tab/>
        <w:t xml:space="preserve">Accommodations provided under Section 504 during the school day do not extend to </w:t>
      </w:r>
    </w:p>
    <w:p w:rsidR="00AD6FD1" w:rsidRDefault="00AD6FD1" w:rsidP="00AD6FD1">
      <w:pPr>
        <w:rPr>
          <w:color w:val="000000"/>
        </w:rPr>
      </w:pPr>
      <w:r>
        <w:t xml:space="preserve">                             </w:t>
      </w:r>
      <w:proofErr w:type="gramStart"/>
      <w:r>
        <w:t>extracurricular</w:t>
      </w:r>
      <w:proofErr w:type="gramEnd"/>
      <w:r>
        <w:t xml:space="preserve"> or non-academic activities.</w:t>
      </w:r>
    </w:p>
    <w:p w:rsidR="00AD6FD1" w:rsidRDefault="00AD6FD1" w:rsidP="00AD6FD1">
      <w:pPr>
        <w:ind w:left="1440"/>
        <w:rPr>
          <w:color w:val="000000"/>
        </w:rPr>
      </w:pPr>
    </w:p>
    <w:p w:rsidR="00AD6FD1" w:rsidRDefault="00AD6FD1" w:rsidP="00AD6FD1">
      <w:pPr>
        <w:rPr>
          <w:color w:val="000000"/>
        </w:rPr>
      </w:pPr>
      <w:proofErr w:type="gramStart"/>
      <w:r>
        <w:t>_____    10.</w:t>
      </w:r>
      <w:proofErr w:type="gramEnd"/>
      <w:r>
        <w:t xml:space="preserve">  </w:t>
      </w:r>
      <w:r>
        <w:tab/>
        <w:t xml:space="preserve">Progress monitoring is used solely to monitor the progress of students who are not classified. </w:t>
      </w:r>
    </w:p>
    <w:p w:rsidR="00AD6FD1" w:rsidRPr="005F2863" w:rsidRDefault="00AD6FD1" w:rsidP="00AD6FD1">
      <w:pPr>
        <w:rPr>
          <w:b/>
          <w:u w:val="single"/>
        </w:rPr>
      </w:pPr>
      <w:r>
        <w:t xml:space="preserve"> </w:t>
      </w:r>
      <w:r w:rsidRPr="005F2863">
        <w:rPr>
          <w:b/>
          <w:u w:val="single"/>
        </w:rPr>
        <w:t>Fill in the Blank</w:t>
      </w:r>
    </w:p>
    <w:p w:rsidR="00AD6FD1" w:rsidRDefault="00AD6FD1" w:rsidP="00AD6FD1">
      <w:pPr>
        <w:rPr>
          <w:color w:val="000000"/>
        </w:rPr>
      </w:pPr>
      <w:r>
        <w:rPr>
          <w:color w:val="000000"/>
        </w:rPr>
        <w:t xml:space="preserve">In the blank space, fill in a word that is the </w:t>
      </w:r>
      <w:r>
        <w:rPr>
          <w:color w:val="000000"/>
          <w:u w:val="single"/>
        </w:rPr>
        <w:t>best</w:t>
      </w:r>
      <w:r>
        <w:rPr>
          <w:color w:val="000000"/>
        </w:rPr>
        <w:t xml:space="preserve"> answer.</w:t>
      </w:r>
    </w:p>
    <w:p w:rsidR="00AD6FD1" w:rsidRDefault="00AD6FD1" w:rsidP="00AD6FD1"/>
    <w:p w:rsidR="00AD6FD1" w:rsidRDefault="00AD6FD1" w:rsidP="00AD6FD1">
      <w:pPr>
        <w:rPr>
          <w:color w:val="000000"/>
        </w:rPr>
      </w:pPr>
      <w:proofErr w:type="gramStart"/>
      <w:r>
        <w:rPr>
          <w:color w:val="000000"/>
        </w:rPr>
        <w:t>_____     1.</w:t>
      </w:r>
      <w:proofErr w:type="gramEnd"/>
      <w:r>
        <w:rPr>
          <w:color w:val="000000"/>
        </w:rPr>
        <w:tab/>
        <w:t xml:space="preserve">According to IDEA, school districts may use up to __________ percent of its special </w:t>
      </w:r>
    </w:p>
    <w:p w:rsidR="00AD6FD1" w:rsidRDefault="00AD6FD1" w:rsidP="00AD6FD1">
      <w:pPr>
        <w:ind w:left="720" w:firstLine="720"/>
        <w:rPr>
          <w:color w:val="000000"/>
        </w:rPr>
      </w:pPr>
      <w:proofErr w:type="gramStart"/>
      <w:r>
        <w:rPr>
          <w:color w:val="000000"/>
        </w:rPr>
        <w:t>education</w:t>
      </w:r>
      <w:proofErr w:type="gramEnd"/>
      <w:r>
        <w:rPr>
          <w:color w:val="000000"/>
        </w:rPr>
        <w:t xml:space="preserve"> funds for Early Intervening Services (EIS).   </w:t>
      </w:r>
    </w:p>
    <w:p w:rsidR="00AD6FD1" w:rsidRDefault="00AD6FD1" w:rsidP="00AD6FD1">
      <w:pPr>
        <w:ind w:left="720" w:hanging="720"/>
        <w:rPr>
          <w:color w:val="000000"/>
        </w:rPr>
      </w:pPr>
    </w:p>
    <w:p w:rsidR="00AD6FD1" w:rsidRDefault="00AD6FD1" w:rsidP="00AD6FD1">
      <w:pPr>
        <w:ind w:left="720" w:hanging="720"/>
        <w:rPr>
          <w:color w:val="000000"/>
        </w:rPr>
      </w:pPr>
      <w:proofErr w:type="gramStart"/>
      <w:r>
        <w:rPr>
          <w:color w:val="000000"/>
        </w:rPr>
        <w:t>_____     2.</w:t>
      </w:r>
      <w:proofErr w:type="gramEnd"/>
      <w:r>
        <w:rPr>
          <w:color w:val="000000"/>
        </w:rPr>
        <w:tab/>
        <w:t xml:space="preserve">The plan of action developed by the Early Intervening Services (EIS) team that is </w:t>
      </w:r>
    </w:p>
    <w:p w:rsidR="00AD6FD1" w:rsidRDefault="00AD6FD1" w:rsidP="00AD6FD1">
      <w:pPr>
        <w:ind w:left="720" w:firstLine="720"/>
        <w:rPr>
          <w:color w:val="000000"/>
        </w:rPr>
      </w:pPr>
      <w:proofErr w:type="gramStart"/>
      <w:r>
        <w:rPr>
          <w:color w:val="000000"/>
        </w:rPr>
        <w:t>recommended</w:t>
      </w:r>
      <w:proofErr w:type="gramEnd"/>
      <w:r>
        <w:rPr>
          <w:color w:val="000000"/>
        </w:rPr>
        <w:t xml:space="preserve"> to accommodate or modify the referred student’s program is referred to as </w:t>
      </w:r>
    </w:p>
    <w:p w:rsidR="00AD6FD1" w:rsidRDefault="00AD6FD1" w:rsidP="00AD6FD1">
      <w:pPr>
        <w:ind w:left="1440"/>
        <w:rPr>
          <w:color w:val="000000"/>
        </w:rPr>
      </w:pPr>
      <w:proofErr w:type="gramStart"/>
      <w:r>
        <w:rPr>
          <w:color w:val="000000"/>
        </w:rPr>
        <w:t>an  _</w:t>
      </w:r>
      <w:proofErr w:type="gramEnd"/>
      <w:r>
        <w:rPr>
          <w:color w:val="000000"/>
        </w:rPr>
        <w:t xml:space="preserve">_________ plan .  </w:t>
      </w:r>
    </w:p>
    <w:p w:rsidR="00AD6FD1" w:rsidRDefault="00AD6FD1" w:rsidP="00AD6FD1">
      <w:pPr>
        <w:rPr>
          <w:color w:val="000000"/>
        </w:rPr>
      </w:pPr>
    </w:p>
    <w:p w:rsidR="00AD6FD1" w:rsidRDefault="00AD6FD1" w:rsidP="00AD6FD1">
      <w:pPr>
        <w:rPr>
          <w:color w:val="000000"/>
        </w:rPr>
      </w:pPr>
      <w:proofErr w:type="gramStart"/>
      <w:r>
        <w:rPr>
          <w:color w:val="000000"/>
        </w:rPr>
        <w:t>_____     3.</w:t>
      </w:r>
      <w:proofErr w:type="gramEnd"/>
      <w:r>
        <w:rPr>
          <w:color w:val="000000"/>
        </w:rPr>
        <w:tab/>
        <w:t xml:space="preserve">A critical assessment component </w:t>
      </w:r>
      <w:proofErr w:type="gramStart"/>
      <w:r>
        <w:rPr>
          <w:color w:val="000000"/>
        </w:rPr>
        <w:t>of  response</w:t>
      </w:r>
      <w:proofErr w:type="gramEnd"/>
      <w:r>
        <w:rPr>
          <w:color w:val="000000"/>
        </w:rPr>
        <w:t xml:space="preserve"> to intervention that is used to determine if</w:t>
      </w:r>
    </w:p>
    <w:p w:rsidR="00AD6FD1" w:rsidRDefault="00AD6FD1" w:rsidP="00AD6FD1">
      <w:pPr>
        <w:rPr>
          <w:color w:val="000000"/>
        </w:rPr>
      </w:pPr>
      <w:r>
        <w:rPr>
          <w:color w:val="000000"/>
        </w:rPr>
        <w:tab/>
      </w:r>
      <w:r>
        <w:rPr>
          <w:color w:val="000000"/>
        </w:rPr>
        <w:tab/>
      </w:r>
      <w:proofErr w:type="gramStart"/>
      <w:r>
        <w:rPr>
          <w:color w:val="000000"/>
        </w:rPr>
        <w:t>interventions</w:t>
      </w:r>
      <w:proofErr w:type="gramEnd"/>
      <w:r>
        <w:rPr>
          <w:color w:val="000000"/>
        </w:rPr>
        <w:t xml:space="preserve"> are making a difference is referred to as __________.  </w:t>
      </w:r>
    </w:p>
    <w:p w:rsidR="00AD6FD1" w:rsidRDefault="00AD6FD1" w:rsidP="00AD6FD1">
      <w:pPr>
        <w:rPr>
          <w:color w:val="000000"/>
        </w:rPr>
      </w:pPr>
      <w:r>
        <w:rPr>
          <w:color w:val="000000"/>
        </w:rPr>
        <w:t xml:space="preserve">.   </w:t>
      </w:r>
    </w:p>
    <w:p w:rsidR="00AD6FD1" w:rsidRDefault="00AD6FD1" w:rsidP="00AD6FD1">
      <w:pPr>
        <w:rPr>
          <w:color w:val="000000"/>
        </w:rPr>
      </w:pPr>
      <w:proofErr w:type="gramStart"/>
      <w:r>
        <w:rPr>
          <w:color w:val="000000"/>
        </w:rPr>
        <w:t>_____     4.</w:t>
      </w:r>
      <w:proofErr w:type="gramEnd"/>
      <w:r>
        <w:rPr>
          <w:color w:val="000000"/>
        </w:rPr>
        <w:tab/>
        <w:t xml:space="preserve">The initial whole class assessment that is used in Tier 1 is referred to as __________ </w:t>
      </w:r>
    </w:p>
    <w:p w:rsidR="00AD6FD1" w:rsidRDefault="00AD6FD1" w:rsidP="00AD6FD1">
      <w:pPr>
        <w:ind w:left="720" w:firstLine="720"/>
        <w:rPr>
          <w:color w:val="000000"/>
        </w:rPr>
      </w:pPr>
      <w:proofErr w:type="gramStart"/>
      <w:r>
        <w:rPr>
          <w:color w:val="000000"/>
        </w:rPr>
        <w:t>screening</w:t>
      </w:r>
      <w:proofErr w:type="gramEnd"/>
      <w:r>
        <w:rPr>
          <w:color w:val="000000"/>
        </w:rPr>
        <w:t xml:space="preserve">.     </w:t>
      </w:r>
    </w:p>
    <w:p w:rsidR="00AD6FD1" w:rsidRDefault="00AD6FD1" w:rsidP="00AD6FD1"/>
    <w:p w:rsidR="00AD6FD1" w:rsidRDefault="00AD6FD1" w:rsidP="00AD6FD1">
      <w:pPr>
        <w:rPr>
          <w:color w:val="000000"/>
        </w:rPr>
      </w:pPr>
      <w:proofErr w:type="gramStart"/>
      <w:r>
        <w:rPr>
          <w:color w:val="000000"/>
        </w:rPr>
        <w:t>_____     5.</w:t>
      </w:r>
      <w:proofErr w:type="gramEnd"/>
      <w:r>
        <w:rPr>
          <w:color w:val="000000"/>
        </w:rPr>
        <w:tab/>
        <w:t xml:space="preserve">The civil rights law that mandates that students with a physical or mental impairment </w:t>
      </w:r>
    </w:p>
    <w:p w:rsidR="00AD6FD1" w:rsidRDefault="00AD6FD1" w:rsidP="00AD6FD1">
      <w:pPr>
        <w:ind w:left="1440"/>
        <w:rPr>
          <w:color w:val="000000"/>
        </w:rPr>
      </w:pPr>
      <w:proofErr w:type="gramStart"/>
      <w:r>
        <w:rPr>
          <w:color w:val="000000"/>
        </w:rPr>
        <w:t>which</w:t>
      </w:r>
      <w:proofErr w:type="gramEnd"/>
      <w:r>
        <w:rPr>
          <w:color w:val="000000"/>
        </w:rPr>
        <w:t xml:space="preserve"> substantially limits one or more major life activities receive reasonable accommodations is __________.     </w:t>
      </w:r>
    </w:p>
    <w:p w:rsidR="00AD6FD1" w:rsidRDefault="00AD6FD1" w:rsidP="00AD6FD1">
      <w:pPr>
        <w:rPr>
          <w:rFonts w:ascii="Times New Roman Bold" w:eastAsia="ヒラギノ角ゴ Pro W3" w:hAnsi="Times New Roman Bold"/>
          <w:u w:val="single"/>
        </w:rPr>
      </w:pPr>
    </w:p>
    <w:p w:rsidR="00AD6FD1" w:rsidRDefault="00AD6FD1" w:rsidP="00AD6FD1">
      <w:pPr>
        <w:rPr>
          <w:rFonts w:ascii="Times New Roman Bold" w:eastAsia="ヒラギノ角ゴ Pro W3" w:hAnsi="Times New Roman Bold"/>
          <w:color w:val="000000"/>
          <w:u w:val="single"/>
        </w:rPr>
      </w:pPr>
      <w:r>
        <w:rPr>
          <w:rFonts w:ascii="Times New Roman Bold" w:eastAsia="ヒラギノ角ゴ Pro W3" w:hAnsi="Times New Roman Bold"/>
          <w:u w:val="single"/>
        </w:rPr>
        <w:t>Short Answer</w:t>
      </w:r>
    </w:p>
    <w:p w:rsidR="00AD6FD1" w:rsidRDefault="00AD6FD1" w:rsidP="00AD6FD1">
      <w:r>
        <w:t>Demonstrate your understanding of the chapter material by your response to these short answer questions.</w:t>
      </w:r>
    </w:p>
    <w:p w:rsidR="00AD6FD1" w:rsidRDefault="00AD6FD1" w:rsidP="00AD6FD1"/>
    <w:p w:rsidR="00AD6FD1" w:rsidRDefault="00AD6FD1" w:rsidP="00AD6FD1">
      <w:r>
        <w:t>1.</w:t>
      </w:r>
      <w:r>
        <w:tab/>
        <w:t xml:space="preserve">Which school personnel are considered key members of the early intervening services team? </w:t>
      </w:r>
    </w:p>
    <w:p w:rsidR="00AD6FD1" w:rsidRDefault="00AD6FD1" w:rsidP="00AD6FD1">
      <w:r>
        <w:t xml:space="preserve">  </w:t>
      </w:r>
    </w:p>
    <w:p w:rsidR="00AD6FD1" w:rsidRDefault="00AD6FD1" w:rsidP="00AD6FD1">
      <w:r>
        <w:t>2.            What is the purpose of the screening process?</w:t>
      </w:r>
    </w:p>
    <w:p w:rsidR="00AD6FD1" w:rsidRDefault="00AD6FD1" w:rsidP="00AD6FD1"/>
    <w:p w:rsidR="00AD6FD1" w:rsidRDefault="00AD6FD1" w:rsidP="00AD6FD1">
      <w:r>
        <w:t xml:space="preserve">3.            Identify the types of informal assessment used in the screening process. </w:t>
      </w:r>
    </w:p>
    <w:p w:rsidR="00AD6FD1" w:rsidRDefault="00AD6FD1" w:rsidP="00AD6FD1"/>
    <w:p w:rsidR="00AD6FD1" w:rsidRDefault="00AD6FD1" w:rsidP="00AD6FD1">
      <w:r>
        <w:t>4.            Explain when you would use individual and when you would use whole group screening assessment.</w:t>
      </w:r>
    </w:p>
    <w:p w:rsidR="00AD6FD1" w:rsidRDefault="00AD6FD1" w:rsidP="00AD6FD1"/>
    <w:p w:rsidR="00AD6FD1" w:rsidRDefault="00AD6FD1" w:rsidP="00AD6FD1">
      <w:r>
        <w:t xml:space="preserve">5. </w:t>
      </w:r>
      <w:r>
        <w:tab/>
        <w:t xml:space="preserve">Why are local education agencies (LEA) not required to implement RTI? </w:t>
      </w:r>
    </w:p>
    <w:p w:rsidR="00AD6FD1" w:rsidRDefault="00AD6FD1" w:rsidP="00AD6FD1">
      <w:r>
        <w:t xml:space="preserve"> </w:t>
      </w:r>
    </w:p>
    <w:p w:rsidR="00AD6FD1" w:rsidRDefault="00AD6FD1" w:rsidP="00AD6FD1">
      <w:r>
        <w:t xml:space="preserve">6.            What is the meaning of the term fidelity in relation to tier interventions? </w:t>
      </w:r>
    </w:p>
    <w:p w:rsidR="00AD6FD1" w:rsidRDefault="00AD6FD1" w:rsidP="00AD6FD1"/>
    <w:p w:rsidR="00AD6FD1" w:rsidRDefault="00AD6FD1" w:rsidP="00AD6FD1">
      <w:r>
        <w:t xml:space="preserve">7. </w:t>
      </w:r>
      <w:r>
        <w:tab/>
        <w:t xml:space="preserve">What is the purpose of universal screening? </w:t>
      </w:r>
    </w:p>
    <w:p w:rsidR="00AD6FD1" w:rsidRDefault="00AD6FD1" w:rsidP="00AD6FD1"/>
    <w:p w:rsidR="00AD6FD1" w:rsidRDefault="00AD6FD1" w:rsidP="00AD6FD1">
      <w:r>
        <w:t>8.</w:t>
      </w:r>
      <w:r>
        <w:tab/>
        <w:t xml:space="preserve">What are tier 2 interventions considered remedial as opposed to preventative?   </w:t>
      </w:r>
    </w:p>
    <w:p w:rsidR="00AD6FD1" w:rsidRDefault="00AD6FD1" w:rsidP="00AD6FD1"/>
    <w:p w:rsidR="00AD6FD1" w:rsidRDefault="00AD6FD1" w:rsidP="00AD6FD1">
      <w:r>
        <w:t xml:space="preserve">9.            What would the teacher do to determine that the student needs to move from one tier to another? </w:t>
      </w:r>
    </w:p>
    <w:p w:rsidR="00AD6FD1" w:rsidRDefault="00AD6FD1" w:rsidP="00AD6FD1">
      <w:r>
        <w:t xml:space="preserve">              </w:t>
      </w:r>
    </w:p>
    <w:p w:rsidR="00AD6FD1" w:rsidRDefault="00AD6FD1" w:rsidP="00AD6FD1">
      <w:r>
        <w:t>10.          If parents disagree with the Section 504 services recommended for their child, what should they do?</w:t>
      </w:r>
    </w:p>
    <w:p w:rsidR="00AD6FD1" w:rsidRDefault="00AD6FD1" w:rsidP="00AD6FD1">
      <w:pPr>
        <w:ind w:left="580"/>
        <w:rPr>
          <w:rFonts w:ascii="Times New Roman Bold" w:hAnsi="Times New Roman Bold"/>
          <w:u w:val="single"/>
        </w:rPr>
      </w:pPr>
      <w:r>
        <w:t xml:space="preserve">   </w:t>
      </w:r>
    </w:p>
    <w:p w:rsidR="00AD6FD1" w:rsidRDefault="00AD6FD1" w:rsidP="00AD6FD1">
      <w:pPr>
        <w:rPr>
          <w:rFonts w:ascii="Times New Roman Bold" w:eastAsia="ヒラギノ角ゴ Pro W3" w:hAnsi="Times New Roman Bold"/>
          <w:color w:val="000000"/>
          <w:u w:val="single"/>
        </w:rPr>
      </w:pPr>
      <w:r>
        <w:rPr>
          <w:rFonts w:ascii="Times New Roman Bold" w:eastAsia="ヒラギノ角ゴ Pro W3" w:hAnsi="Times New Roman Bold"/>
          <w:u w:val="single"/>
        </w:rPr>
        <w:t xml:space="preserve">Essay </w:t>
      </w:r>
    </w:p>
    <w:p w:rsidR="00AD6FD1" w:rsidRDefault="00AD6FD1" w:rsidP="00AD6FD1">
      <w:pPr>
        <w:rPr>
          <w:color w:val="000000"/>
        </w:rPr>
      </w:pPr>
      <w:r>
        <w:rPr>
          <w:color w:val="000000"/>
        </w:rPr>
        <w:t>Demonstrate your understanding of the chapter material by answering these essay questions.</w:t>
      </w:r>
    </w:p>
    <w:p w:rsidR="00AD6FD1" w:rsidRDefault="00AD6FD1" w:rsidP="00AD6FD1">
      <w:r>
        <w:t>1.</w:t>
      </w:r>
      <w:r>
        <w:tab/>
        <w:t xml:space="preserve">What is the difference between EIS and RTI? </w:t>
      </w:r>
    </w:p>
    <w:p w:rsidR="00AD6FD1" w:rsidRDefault="00AD6FD1" w:rsidP="00AD6FD1">
      <w:pPr>
        <w:rPr>
          <w:color w:val="000000"/>
        </w:rPr>
      </w:pPr>
    </w:p>
    <w:p w:rsidR="00AD6FD1" w:rsidRDefault="00AD6FD1" w:rsidP="00AD6FD1">
      <w:r>
        <w:t>2.</w:t>
      </w:r>
      <w:r>
        <w:tab/>
        <w:t>Compare and contrast the three RTI tiers.</w:t>
      </w:r>
    </w:p>
    <w:p w:rsidR="00AD6FD1" w:rsidRDefault="00AD6FD1" w:rsidP="00AD6FD1">
      <w:r>
        <w:t xml:space="preserve"> </w:t>
      </w:r>
    </w:p>
    <w:p w:rsidR="00AD6FD1" w:rsidRDefault="00AD6FD1" w:rsidP="00AD6FD1">
      <w:r>
        <w:t xml:space="preserve">3.            Under what circumstances would a student who is currently in the RTI process </w:t>
      </w:r>
      <w:proofErr w:type="gramStart"/>
      <w:r>
        <w:t>be</w:t>
      </w:r>
      <w:proofErr w:type="gramEnd"/>
      <w:r>
        <w:t xml:space="preserve"> referred for </w:t>
      </w:r>
    </w:p>
    <w:p w:rsidR="00AD6FD1" w:rsidRDefault="00AD6FD1" w:rsidP="00AD6FD1">
      <w:r>
        <w:t xml:space="preserve">               </w:t>
      </w:r>
      <w:proofErr w:type="gramStart"/>
      <w:r>
        <w:t>eligibility</w:t>
      </w:r>
      <w:proofErr w:type="gramEnd"/>
      <w:r>
        <w:t xml:space="preserve"> testing? </w:t>
      </w:r>
    </w:p>
    <w:p w:rsidR="00AD6FD1" w:rsidRDefault="00AD6FD1" w:rsidP="00AD6FD1"/>
    <w:p w:rsidR="00AD6FD1" w:rsidRDefault="00AD6FD1" w:rsidP="00AD6FD1">
      <w:r>
        <w:lastRenderedPageBreak/>
        <w:t>4.</w:t>
      </w:r>
      <w:r>
        <w:tab/>
        <w:t xml:space="preserve">Discuss why a child might be eligible to receive special services according to Section 504 of </w:t>
      </w:r>
    </w:p>
    <w:p w:rsidR="00AD6FD1" w:rsidRDefault="00AD6FD1" w:rsidP="00AD6FD1">
      <w:pPr>
        <w:ind w:firstLine="720"/>
      </w:pPr>
      <w:proofErr w:type="gramStart"/>
      <w:r>
        <w:rPr>
          <w:color w:val="000000"/>
        </w:rPr>
        <w:t>the</w:t>
      </w:r>
      <w:proofErr w:type="gramEnd"/>
      <w:r>
        <w:rPr>
          <w:color w:val="000000"/>
        </w:rPr>
        <w:t xml:space="preserve"> Rehabilitation Act but not according to IDEA.</w:t>
      </w:r>
      <w:r>
        <w:t xml:space="preserve"> </w:t>
      </w:r>
    </w:p>
    <w:p w:rsidR="00AD6FD1" w:rsidRDefault="00AD6FD1" w:rsidP="00AD6FD1"/>
    <w:p w:rsidR="00AD6FD1" w:rsidRDefault="00AD6FD1" w:rsidP="00AD6FD1">
      <w:r>
        <w:t>5.</w:t>
      </w:r>
      <w:r>
        <w:tab/>
        <w:t xml:space="preserve">What is the difference between IDEA and Section 504 of the Rehabilitation Act?  </w:t>
      </w:r>
    </w:p>
    <w:p w:rsidR="00920B6D" w:rsidRDefault="00920B6D"/>
    <w:p w:rsidR="00AD6FD1" w:rsidRDefault="00AD6FD1"/>
    <w:p w:rsidR="00AD6FD1" w:rsidRDefault="00AD6FD1"/>
    <w:p w:rsidR="00AD6FD1" w:rsidRDefault="00AD6FD1"/>
    <w:p w:rsidR="00AD6FD1" w:rsidRDefault="00AD6FD1"/>
    <w:p w:rsidR="00AD6FD1" w:rsidRDefault="00AD6FD1"/>
    <w:p w:rsidR="00AD6FD1" w:rsidRDefault="00AD6FD1"/>
    <w:p w:rsidR="00AD6FD1" w:rsidRDefault="00AD6FD1" w:rsidP="00AD6FD1">
      <w:pPr>
        <w:pStyle w:val="tudiesindocatethatmost"/>
        <w:jc w:val="center"/>
        <w:rPr>
          <w:rFonts w:ascii="Times New Roman Italic" w:eastAsia="ヒラギノ角ゴ Pro W3" w:hAnsi="Times New Roman Italic"/>
          <w:color w:val="000000"/>
        </w:rPr>
      </w:pPr>
      <w:r>
        <w:rPr>
          <w:rFonts w:ascii="Times New Roman Bold" w:eastAsia="ヒラギノ角ゴ Pro W3" w:hAnsi="Times New Roman Bold"/>
          <w:color w:val="000000"/>
          <w:sz w:val="24"/>
        </w:rPr>
        <w:t xml:space="preserve">CHAPTER </w:t>
      </w:r>
      <w:proofErr w:type="gramStart"/>
      <w:r>
        <w:rPr>
          <w:rFonts w:ascii="Times New Roman Bold" w:eastAsia="ヒラギノ角ゴ Pro W3" w:hAnsi="Times New Roman Bold"/>
          <w:color w:val="000000"/>
          <w:sz w:val="24"/>
        </w:rPr>
        <w:t>1  TEST</w:t>
      </w:r>
      <w:proofErr w:type="gramEnd"/>
      <w:r>
        <w:rPr>
          <w:rFonts w:ascii="Times New Roman Bold" w:eastAsia="ヒラギノ角ゴ Pro W3" w:hAnsi="Times New Roman Bold"/>
          <w:color w:val="000000"/>
          <w:sz w:val="24"/>
        </w:rPr>
        <w:t xml:space="preserve"> ANSWER KEY</w:t>
      </w:r>
    </w:p>
    <w:p w:rsidR="00AD6FD1" w:rsidRDefault="00AD6FD1" w:rsidP="00AD6FD1"/>
    <w:p w:rsidR="00AD6FD1" w:rsidRDefault="00AD6FD1" w:rsidP="00AD6FD1">
      <w:pPr>
        <w:rPr>
          <w:b/>
          <w:u w:val="single"/>
        </w:rPr>
      </w:pPr>
      <w:r w:rsidRPr="00B83798">
        <w:rPr>
          <w:b/>
          <w:u w:val="single"/>
        </w:rPr>
        <w:t xml:space="preserve">Multiple </w:t>
      </w:r>
      <w:proofErr w:type="gramStart"/>
      <w:r w:rsidRPr="00B83798">
        <w:rPr>
          <w:b/>
          <w:u w:val="single"/>
        </w:rPr>
        <w:t>Choice</w:t>
      </w:r>
      <w:proofErr w:type="gramEnd"/>
    </w:p>
    <w:p w:rsidR="00AD6FD1" w:rsidRDefault="00AD6FD1" w:rsidP="00AD6FD1">
      <w:pPr>
        <w:rPr>
          <w:color w:val="7030A0"/>
        </w:rPr>
      </w:pPr>
    </w:p>
    <w:p w:rsidR="00AD6FD1" w:rsidRPr="00901670" w:rsidRDefault="00AD6FD1" w:rsidP="00AD6FD1">
      <w:r w:rsidRPr="00901670">
        <w:t xml:space="preserve">1.  </w:t>
      </w:r>
      <w:proofErr w:type="gramStart"/>
      <w:r w:rsidRPr="00901670">
        <w:t>a</w:t>
      </w:r>
      <w:proofErr w:type="gramEnd"/>
      <w:r w:rsidRPr="00901670">
        <w:t xml:space="preserve">   (p.  4)</w:t>
      </w:r>
      <w:r w:rsidRPr="00901670">
        <w:tab/>
      </w:r>
      <w:r w:rsidRPr="00901670">
        <w:tab/>
        <w:t xml:space="preserve">6.  </w:t>
      </w:r>
      <w:proofErr w:type="gramStart"/>
      <w:r w:rsidRPr="00901670">
        <w:t>d</w:t>
      </w:r>
      <w:proofErr w:type="gramEnd"/>
      <w:r w:rsidRPr="00901670">
        <w:t xml:space="preserve">   (p.   8)</w:t>
      </w:r>
      <w:r w:rsidRPr="00901670">
        <w:tab/>
      </w:r>
      <w:r w:rsidRPr="00901670">
        <w:tab/>
        <w:t xml:space="preserve">  11. </w:t>
      </w:r>
      <w:proofErr w:type="gramStart"/>
      <w:r w:rsidRPr="00901670">
        <w:t>a</w:t>
      </w:r>
      <w:proofErr w:type="gramEnd"/>
      <w:r w:rsidRPr="00901670">
        <w:t xml:space="preserve">   (p. 11)</w:t>
      </w:r>
      <w:r w:rsidRPr="00901670">
        <w:tab/>
      </w:r>
      <w:r w:rsidRPr="00901670">
        <w:tab/>
        <w:t xml:space="preserve">  16. </w:t>
      </w:r>
      <w:proofErr w:type="gramStart"/>
      <w:r w:rsidRPr="00901670">
        <w:t>a  (</w:t>
      </w:r>
      <w:proofErr w:type="gramEnd"/>
      <w:r w:rsidRPr="00901670">
        <w:t xml:space="preserve">pp. 12-13) </w:t>
      </w:r>
    </w:p>
    <w:p w:rsidR="00AD6FD1" w:rsidRPr="00901670" w:rsidRDefault="00AD6FD1" w:rsidP="00AD6FD1">
      <w:r w:rsidRPr="00901670">
        <w:t xml:space="preserve">2.  </w:t>
      </w:r>
      <w:proofErr w:type="gramStart"/>
      <w:r w:rsidRPr="00901670">
        <w:t>c</w:t>
      </w:r>
      <w:proofErr w:type="gramEnd"/>
      <w:r w:rsidRPr="00901670">
        <w:t xml:space="preserve">   (p.  5)</w:t>
      </w:r>
      <w:r w:rsidRPr="00901670">
        <w:tab/>
      </w:r>
      <w:r w:rsidRPr="00901670">
        <w:tab/>
        <w:t xml:space="preserve">7.  </w:t>
      </w:r>
      <w:proofErr w:type="gramStart"/>
      <w:r w:rsidRPr="00901670">
        <w:t>a</w:t>
      </w:r>
      <w:proofErr w:type="gramEnd"/>
      <w:r w:rsidRPr="00901670">
        <w:t xml:space="preserve">   (p.   9)                         12. </w:t>
      </w:r>
      <w:proofErr w:type="gramStart"/>
      <w:r w:rsidRPr="00901670">
        <w:t>b</w:t>
      </w:r>
      <w:proofErr w:type="gramEnd"/>
      <w:r w:rsidRPr="00901670">
        <w:t xml:space="preserve">   (p. 11)                     17. </w:t>
      </w:r>
      <w:proofErr w:type="gramStart"/>
      <w:r w:rsidRPr="00901670">
        <w:t>b  (</w:t>
      </w:r>
      <w:proofErr w:type="gramEnd"/>
      <w:r w:rsidRPr="00901670">
        <w:t>p.   16)</w:t>
      </w:r>
    </w:p>
    <w:p w:rsidR="00AD6FD1" w:rsidRPr="00901670" w:rsidRDefault="00AD6FD1" w:rsidP="00AD6FD1">
      <w:r w:rsidRPr="00901670">
        <w:t xml:space="preserve">3.  </w:t>
      </w:r>
      <w:proofErr w:type="gramStart"/>
      <w:r w:rsidRPr="00901670">
        <w:t>c</w:t>
      </w:r>
      <w:proofErr w:type="gramEnd"/>
      <w:r w:rsidRPr="00901670">
        <w:t>.  (p</w:t>
      </w:r>
      <w:proofErr w:type="gramStart"/>
      <w:r w:rsidRPr="00901670">
        <w:t>.  5</w:t>
      </w:r>
      <w:proofErr w:type="gramEnd"/>
      <w:r w:rsidRPr="00901670">
        <w:t>)</w:t>
      </w:r>
      <w:r w:rsidRPr="00901670">
        <w:tab/>
      </w:r>
      <w:r w:rsidRPr="00901670">
        <w:tab/>
        <w:t xml:space="preserve">8.  </w:t>
      </w:r>
      <w:proofErr w:type="gramStart"/>
      <w:r w:rsidRPr="00901670">
        <w:t>d</w:t>
      </w:r>
      <w:proofErr w:type="gramEnd"/>
      <w:r w:rsidRPr="00901670">
        <w:t xml:space="preserve">   (pp. 9-10)                   13. </w:t>
      </w:r>
      <w:proofErr w:type="gramStart"/>
      <w:r w:rsidRPr="00901670">
        <w:t>b</w:t>
      </w:r>
      <w:proofErr w:type="gramEnd"/>
      <w:r w:rsidRPr="00901670">
        <w:t xml:space="preserve">   (p. 12)                     18. </w:t>
      </w:r>
      <w:proofErr w:type="gramStart"/>
      <w:r w:rsidRPr="00901670">
        <w:t>c</w:t>
      </w:r>
      <w:proofErr w:type="gramEnd"/>
      <w:r w:rsidRPr="00901670">
        <w:t xml:space="preserve">   (p.   16)</w:t>
      </w:r>
    </w:p>
    <w:p w:rsidR="00AD6FD1" w:rsidRPr="00901670" w:rsidRDefault="00AD6FD1" w:rsidP="00AD6FD1">
      <w:r w:rsidRPr="00901670">
        <w:t xml:space="preserve">4.  </w:t>
      </w:r>
      <w:proofErr w:type="gramStart"/>
      <w:r w:rsidRPr="00901670">
        <w:t>b</w:t>
      </w:r>
      <w:proofErr w:type="gramEnd"/>
      <w:r w:rsidRPr="00901670">
        <w:t xml:space="preserve">   (p.  5)                        9.  </w:t>
      </w:r>
      <w:proofErr w:type="gramStart"/>
      <w:r w:rsidRPr="00901670">
        <w:t>c</w:t>
      </w:r>
      <w:proofErr w:type="gramEnd"/>
      <w:r w:rsidRPr="00901670">
        <w:t xml:space="preserve">   (p.  10)                       14. </w:t>
      </w:r>
      <w:proofErr w:type="gramStart"/>
      <w:r w:rsidRPr="00901670">
        <w:t>b</w:t>
      </w:r>
      <w:proofErr w:type="gramEnd"/>
      <w:r w:rsidRPr="00901670">
        <w:t xml:space="preserve">   (p. 12)                     19. </w:t>
      </w:r>
      <w:proofErr w:type="gramStart"/>
      <w:r w:rsidRPr="00901670">
        <w:t>b</w:t>
      </w:r>
      <w:proofErr w:type="gramEnd"/>
      <w:r w:rsidRPr="00901670">
        <w:t xml:space="preserve">   (p.   17)</w:t>
      </w:r>
    </w:p>
    <w:p w:rsidR="00AD6FD1" w:rsidRPr="00901670" w:rsidRDefault="00AD6FD1" w:rsidP="00AD6FD1">
      <w:r w:rsidRPr="00901670">
        <w:t xml:space="preserve">5.  </w:t>
      </w:r>
      <w:proofErr w:type="gramStart"/>
      <w:r w:rsidRPr="00901670">
        <w:t>b</w:t>
      </w:r>
      <w:proofErr w:type="gramEnd"/>
      <w:r w:rsidRPr="00901670">
        <w:t xml:space="preserve">   (p.  5)</w:t>
      </w:r>
      <w:r w:rsidRPr="00901670">
        <w:tab/>
        <w:t xml:space="preserve">             10.  </w:t>
      </w:r>
      <w:proofErr w:type="gramStart"/>
      <w:r w:rsidRPr="00901670">
        <w:t>a</w:t>
      </w:r>
      <w:proofErr w:type="gramEnd"/>
      <w:r w:rsidRPr="00901670">
        <w:t xml:space="preserve">   (p.  </w:t>
      </w:r>
      <w:proofErr w:type="gramStart"/>
      <w:r w:rsidRPr="00901670">
        <w:t>10 )</w:t>
      </w:r>
      <w:proofErr w:type="gramEnd"/>
      <w:r w:rsidRPr="00901670">
        <w:t xml:space="preserve">                      15. </w:t>
      </w:r>
      <w:proofErr w:type="gramStart"/>
      <w:r w:rsidRPr="00901670">
        <w:t>b</w:t>
      </w:r>
      <w:proofErr w:type="gramEnd"/>
      <w:r w:rsidRPr="00901670">
        <w:t xml:space="preserve">   (p. 12)                     20. </w:t>
      </w:r>
      <w:proofErr w:type="gramStart"/>
      <w:r w:rsidRPr="00901670">
        <w:t>d</w:t>
      </w:r>
      <w:proofErr w:type="gramEnd"/>
      <w:r w:rsidRPr="00901670">
        <w:t xml:space="preserve">   (p.   17)</w:t>
      </w:r>
    </w:p>
    <w:p w:rsidR="00AD6FD1" w:rsidRPr="00901670" w:rsidRDefault="00AD6FD1" w:rsidP="00AD6FD1">
      <w:pPr>
        <w:pStyle w:val="Heading9A"/>
        <w:rPr>
          <w:rFonts w:ascii="Times New Roman Bold" w:hAnsi="Times New Roman Bold"/>
          <w:color w:val="auto"/>
          <w:sz w:val="20"/>
          <w:u w:val="single"/>
        </w:rPr>
      </w:pPr>
      <w:r w:rsidRPr="00901670">
        <w:rPr>
          <w:rFonts w:ascii="Times New Roman Bold" w:hAnsi="Times New Roman Bold"/>
          <w:color w:val="auto"/>
          <w:sz w:val="20"/>
          <w:u w:val="single"/>
        </w:rPr>
        <w:t>True/False</w:t>
      </w:r>
    </w:p>
    <w:p w:rsidR="00AD6FD1" w:rsidRPr="00901670" w:rsidRDefault="00AD6FD1" w:rsidP="00AD6FD1"/>
    <w:p w:rsidR="00AD6FD1" w:rsidRPr="00901670" w:rsidRDefault="00AD6FD1" w:rsidP="00AD6FD1">
      <w:r w:rsidRPr="00901670">
        <w:t xml:space="preserve">1.   </w:t>
      </w:r>
      <w:proofErr w:type="gramStart"/>
      <w:r w:rsidRPr="00901670">
        <w:t>False  (</w:t>
      </w:r>
      <w:proofErr w:type="gramEnd"/>
      <w:r w:rsidRPr="00901670">
        <w:t>p.     5)     Answer: School districts may use up to 15% of their special education funds.</w:t>
      </w:r>
    </w:p>
    <w:p w:rsidR="00AD6FD1" w:rsidRPr="00901670" w:rsidRDefault="00AD6FD1" w:rsidP="00AD6FD1">
      <w:r w:rsidRPr="00901670">
        <w:t xml:space="preserve">2.   </w:t>
      </w:r>
      <w:proofErr w:type="gramStart"/>
      <w:r w:rsidRPr="00901670">
        <w:t>False  (</w:t>
      </w:r>
      <w:proofErr w:type="gramEnd"/>
      <w:r w:rsidRPr="00901670">
        <w:t>p.     8)     Answer: Parent consent is required for individual not for group testing.</w:t>
      </w:r>
    </w:p>
    <w:p w:rsidR="00AD6FD1" w:rsidRPr="00901670" w:rsidRDefault="00AD6FD1" w:rsidP="00AD6FD1">
      <w:r w:rsidRPr="00901670">
        <w:t>3.   True   (p.   10)</w:t>
      </w:r>
    </w:p>
    <w:p w:rsidR="00AD6FD1" w:rsidRPr="00901670" w:rsidRDefault="00AD6FD1" w:rsidP="00AD6FD1">
      <w:r w:rsidRPr="00901670">
        <w:t xml:space="preserve">4.   </w:t>
      </w:r>
      <w:proofErr w:type="gramStart"/>
      <w:r w:rsidRPr="00901670">
        <w:t>False  (</w:t>
      </w:r>
      <w:proofErr w:type="gramEnd"/>
      <w:r w:rsidRPr="00901670">
        <w:t xml:space="preserve">p.   11)     Answer: The number of levels or tiers is generally three but may include more, depending </w:t>
      </w:r>
    </w:p>
    <w:p w:rsidR="00AD6FD1" w:rsidRPr="00901670" w:rsidRDefault="00AD6FD1" w:rsidP="00AD6FD1">
      <w:r w:rsidRPr="00901670">
        <w:t xml:space="preserve">                                                  </w:t>
      </w:r>
      <w:proofErr w:type="gramStart"/>
      <w:r w:rsidRPr="00901670">
        <w:t>on</w:t>
      </w:r>
      <w:proofErr w:type="gramEnd"/>
      <w:r w:rsidRPr="00901670">
        <w:t xml:space="preserve"> how the LEA decides to group the general format of screening, progress               </w:t>
      </w:r>
    </w:p>
    <w:p w:rsidR="00AD6FD1" w:rsidRPr="00901670" w:rsidRDefault="00AD6FD1" w:rsidP="00AD6FD1">
      <w:r w:rsidRPr="00901670">
        <w:t xml:space="preserve">                                                  </w:t>
      </w:r>
      <w:proofErr w:type="gramStart"/>
      <w:r w:rsidRPr="00901670">
        <w:t>monitoring</w:t>
      </w:r>
      <w:proofErr w:type="gramEnd"/>
      <w:r w:rsidRPr="00901670">
        <w:t xml:space="preserve"> and diagnosis.</w:t>
      </w:r>
    </w:p>
    <w:p w:rsidR="00AD6FD1" w:rsidRPr="00901670" w:rsidRDefault="00AD6FD1" w:rsidP="00AD6FD1">
      <w:r w:rsidRPr="00901670">
        <w:t>5.   True   (p.   13)</w:t>
      </w:r>
    </w:p>
    <w:p w:rsidR="00AD6FD1" w:rsidRPr="00901670" w:rsidRDefault="00AD6FD1" w:rsidP="00AD6FD1">
      <w:pPr>
        <w:ind w:right="-576"/>
      </w:pPr>
      <w:r w:rsidRPr="00901670">
        <w:t xml:space="preserve">6.   </w:t>
      </w:r>
      <w:proofErr w:type="gramStart"/>
      <w:r w:rsidRPr="00901670">
        <w:t>False  (</w:t>
      </w:r>
      <w:proofErr w:type="gramEnd"/>
      <w:r w:rsidRPr="00901670">
        <w:t>pp. 14-16) Answer: Students may be ineligible for classification yet be eligible for Section 504 services.</w:t>
      </w:r>
    </w:p>
    <w:p w:rsidR="00AD6FD1" w:rsidRPr="00901670" w:rsidRDefault="00AD6FD1" w:rsidP="00AD6FD1">
      <w:pPr>
        <w:ind w:right="-576"/>
      </w:pPr>
      <w:r w:rsidRPr="00901670">
        <w:t>7.   True   (p.   15)</w:t>
      </w:r>
    </w:p>
    <w:p w:rsidR="00AD6FD1" w:rsidRPr="00901670" w:rsidRDefault="00AD6FD1" w:rsidP="00AD6FD1">
      <w:pPr>
        <w:ind w:right="-576"/>
      </w:pPr>
      <w:r w:rsidRPr="00901670">
        <w:t xml:space="preserve">8.   True   (p.   15)  </w:t>
      </w:r>
    </w:p>
    <w:p w:rsidR="00AD6FD1" w:rsidRPr="00901670" w:rsidRDefault="00AD6FD1" w:rsidP="00AD6FD1">
      <w:pPr>
        <w:ind w:right="-576"/>
      </w:pPr>
      <w:r w:rsidRPr="00901670">
        <w:t xml:space="preserve">9.   </w:t>
      </w:r>
      <w:proofErr w:type="gramStart"/>
      <w:r w:rsidRPr="00901670">
        <w:t>False  (</w:t>
      </w:r>
      <w:proofErr w:type="gramEnd"/>
      <w:r w:rsidRPr="00901670">
        <w:t xml:space="preserve">p.   16)      Answer: Section 504 protections extend to extracurricular and nonacademic activities.    </w:t>
      </w:r>
    </w:p>
    <w:p w:rsidR="00AD6FD1" w:rsidRPr="00901670" w:rsidRDefault="00AD6FD1" w:rsidP="00AD6FD1">
      <w:pPr>
        <w:ind w:right="-576"/>
      </w:pPr>
      <w:r w:rsidRPr="00901670">
        <w:t xml:space="preserve">10. </w:t>
      </w:r>
      <w:proofErr w:type="gramStart"/>
      <w:r w:rsidRPr="00901670">
        <w:t>False  (</w:t>
      </w:r>
      <w:proofErr w:type="gramEnd"/>
      <w:r w:rsidRPr="00901670">
        <w:t xml:space="preserve">p.   18)      Answer: Progress monitoring can provides information for all students, </w:t>
      </w:r>
      <w:proofErr w:type="gramStart"/>
      <w:r w:rsidRPr="00901670">
        <w:t>It</w:t>
      </w:r>
      <w:proofErr w:type="gramEnd"/>
      <w:r w:rsidRPr="00901670">
        <w:t xml:space="preserve"> can also used to </w:t>
      </w:r>
    </w:p>
    <w:p w:rsidR="00AD6FD1" w:rsidRPr="00901670" w:rsidRDefault="00AD6FD1" w:rsidP="00AD6FD1">
      <w:pPr>
        <w:ind w:right="-576"/>
      </w:pPr>
      <w:r w:rsidRPr="00901670">
        <w:t xml:space="preserve">                                   </w:t>
      </w:r>
      <w:proofErr w:type="gramStart"/>
      <w:r w:rsidRPr="00901670">
        <w:t>monitor</w:t>
      </w:r>
      <w:proofErr w:type="gramEnd"/>
      <w:r w:rsidRPr="00901670">
        <w:t xml:space="preserve"> students’ progress towards meeting their IEP goals.  </w:t>
      </w:r>
    </w:p>
    <w:p w:rsidR="00AD6FD1" w:rsidRPr="00901670" w:rsidRDefault="00AD6FD1" w:rsidP="00AD6FD1"/>
    <w:p w:rsidR="00AD6FD1" w:rsidRPr="00901670" w:rsidRDefault="00AD6FD1" w:rsidP="00AD6FD1">
      <w:pPr>
        <w:rPr>
          <w:rFonts w:ascii="Times New Roman Bold" w:eastAsia="ヒラギノ角ゴ Pro W3" w:hAnsi="Times New Roman Bold"/>
          <w:u w:val="single"/>
        </w:rPr>
      </w:pPr>
      <w:r w:rsidRPr="00901670">
        <w:rPr>
          <w:rFonts w:ascii="Times New Roman Bold" w:eastAsia="ヒラギノ角ゴ Pro W3" w:hAnsi="Times New Roman Bold"/>
          <w:u w:val="single"/>
        </w:rPr>
        <w:t xml:space="preserve">Fill in the Blank </w:t>
      </w:r>
    </w:p>
    <w:p w:rsidR="00AD6FD1" w:rsidRPr="00901670" w:rsidRDefault="00AD6FD1" w:rsidP="00AD6FD1"/>
    <w:p w:rsidR="00AD6FD1" w:rsidRPr="00901670" w:rsidRDefault="00AD6FD1" w:rsidP="00AD6FD1">
      <w:pPr>
        <w:numPr>
          <w:ilvl w:val="0"/>
          <w:numId w:val="6"/>
        </w:numPr>
        <w:ind w:hanging="220"/>
      </w:pPr>
      <w:r w:rsidRPr="00901670">
        <w:t xml:space="preserve">  15%  (p. 5)</w:t>
      </w:r>
    </w:p>
    <w:p w:rsidR="00AD6FD1" w:rsidRPr="00901670" w:rsidRDefault="00AD6FD1" w:rsidP="00AD6FD1">
      <w:pPr>
        <w:numPr>
          <w:ilvl w:val="0"/>
          <w:numId w:val="6"/>
        </w:numPr>
        <w:ind w:hanging="220"/>
      </w:pPr>
      <w:r w:rsidRPr="00901670">
        <w:t xml:space="preserve">  intervention plan  (p. 6)</w:t>
      </w:r>
    </w:p>
    <w:p w:rsidR="00AD6FD1" w:rsidRPr="00901670" w:rsidRDefault="00AD6FD1" w:rsidP="00AD6FD1">
      <w:pPr>
        <w:numPr>
          <w:ilvl w:val="0"/>
          <w:numId w:val="6"/>
        </w:numPr>
        <w:ind w:hanging="220"/>
      </w:pPr>
      <w:r w:rsidRPr="00901670">
        <w:t xml:space="preserve">  progress monitoring (p. 10)</w:t>
      </w:r>
    </w:p>
    <w:p w:rsidR="00AD6FD1" w:rsidRPr="00901670" w:rsidRDefault="00AD6FD1" w:rsidP="00AD6FD1">
      <w:pPr>
        <w:numPr>
          <w:ilvl w:val="0"/>
          <w:numId w:val="6"/>
        </w:numPr>
        <w:ind w:hanging="220"/>
      </w:pPr>
      <w:r w:rsidRPr="00901670">
        <w:t xml:space="preserve">  universal  (p. 12)</w:t>
      </w:r>
    </w:p>
    <w:p w:rsidR="00AD6FD1" w:rsidRPr="00901670" w:rsidRDefault="00AD6FD1" w:rsidP="00AD6FD1">
      <w:pPr>
        <w:numPr>
          <w:ilvl w:val="0"/>
          <w:numId w:val="6"/>
        </w:numPr>
        <w:ind w:hanging="220"/>
      </w:pPr>
      <w:r w:rsidRPr="00901670">
        <w:t xml:space="preserve">  Section 504 of the Rehabilitation Act (p.  15)</w:t>
      </w:r>
    </w:p>
    <w:p w:rsidR="00AD6FD1" w:rsidRPr="00901670" w:rsidRDefault="00AD6FD1" w:rsidP="00AD6FD1">
      <w:pPr>
        <w:ind w:left="220"/>
      </w:pPr>
    </w:p>
    <w:p w:rsidR="00AD6FD1" w:rsidRPr="00901670" w:rsidRDefault="00AD6FD1" w:rsidP="00AD6FD1">
      <w:pPr>
        <w:rPr>
          <w:rFonts w:ascii="Times New Roman Bold" w:hAnsi="Times New Roman Bold"/>
          <w:u w:val="single"/>
        </w:rPr>
      </w:pPr>
      <w:r w:rsidRPr="00901670">
        <w:rPr>
          <w:rFonts w:ascii="Times New Roman Bold" w:hAnsi="Times New Roman Bold"/>
          <w:u w:val="single"/>
        </w:rPr>
        <w:t>Short Answer</w:t>
      </w:r>
    </w:p>
    <w:p w:rsidR="00AD6FD1" w:rsidRPr="00901670" w:rsidRDefault="00AD6FD1" w:rsidP="00AD6FD1">
      <w:pPr>
        <w:ind w:left="1440"/>
      </w:pPr>
    </w:p>
    <w:p w:rsidR="00AD6FD1" w:rsidRPr="00901670" w:rsidRDefault="00AD6FD1" w:rsidP="00AD6FD1">
      <w:pPr>
        <w:ind w:left="720" w:hanging="720"/>
      </w:pPr>
      <w:r w:rsidRPr="00901670">
        <w:t xml:space="preserve">1.   </w:t>
      </w:r>
      <w:r w:rsidRPr="00901670">
        <w:tab/>
        <w:t xml:space="preserve">School administrator, nurse, guidance counselor, remedial specialists, </w:t>
      </w:r>
      <w:proofErr w:type="gramStart"/>
      <w:r w:rsidRPr="00901670">
        <w:t>teachers</w:t>
      </w:r>
      <w:proofErr w:type="gramEnd"/>
      <w:r w:rsidRPr="00901670">
        <w:t xml:space="preserve"> from various grade levels.  (pp. 5-6).</w:t>
      </w:r>
    </w:p>
    <w:p w:rsidR="00AD6FD1" w:rsidRPr="00901670" w:rsidRDefault="00AD6FD1" w:rsidP="00AD6FD1"/>
    <w:p w:rsidR="00AD6FD1" w:rsidRPr="00901670" w:rsidRDefault="00AD6FD1" w:rsidP="00AD6FD1">
      <w:r w:rsidRPr="00901670">
        <w:t xml:space="preserve">2.           The purpose is to collect data to determine whether more intensive or additional assessments should be </w:t>
      </w:r>
    </w:p>
    <w:p w:rsidR="00AD6FD1" w:rsidRPr="00901670" w:rsidRDefault="00AD6FD1" w:rsidP="00AD6FD1">
      <w:r w:rsidRPr="00901670">
        <w:t xml:space="preserve">              </w:t>
      </w:r>
      <w:proofErr w:type="gramStart"/>
      <w:r w:rsidRPr="00901670">
        <w:t>conducted</w:t>
      </w:r>
      <w:proofErr w:type="gramEnd"/>
      <w:r w:rsidRPr="00901670">
        <w:t xml:space="preserve"> by educational, psychological, or medical specialists. (p. 8). </w:t>
      </w:r>
    </w:p>
    <w:p w:rsidR="00AD6FD1" w:rsidRPr="00901670" w:rsidRDefault="00AD6FD1" w:rsidP="00AD6FD1"/>
    <w:p w:rsidR="00AD6FD1" w:rsidRPr="00901670" w:rsidRDefault="00AD6FD1" w:rsidP="00AD6FD1">
      <w:pPr>
        <w:ind w:left="720" w:hanging="720"/>
      </w:pPr>
      <w:r w:rsidRPr="00901670">
        <w:t xml:space="preserve">3.           Informal screening assessments include teacher-made tests, skill inventories, behavioral checklists, </w:t>
      </w:r>
      <w:proofErr w:type="gramStart"/>
      <w:r w:rsidRPr="00901670">
        <w:t>daily  observations</w:t>
      </w:r>
      <w:proofErr w:type="gramEnd"/>
      <w:r w:rsidRPr="00901670">
        <w:t>, and student interviews. (p. 9)</w:t>
      </w:r>
    </w:p>
    <w:p w:rsidR="00AD6FD1" w:rsidRPr="00901670" w:rsidRDefault="00AD6FD1" w:rsidP="00AD6FD1"/>
    <w:p w:rsidR="00AD6FD1" w:rsidRPr="00901670" w:rsidRDefault="00AD6FD1" w:rsidP="00AD6FD1">
      <w:r w:rsidRPr="00901670">
        <w:t>4.           Individual screening procedures are used to determine a specific student’s strengths and weak-</w:t>
      </w:r>
    </w:p>
    <w:p w:rsidR="00AD6FD1" w:rsidRPr="00901670" w:rsidRDefault="00AD6FD1" w:rsidP="00AD6FD1">
      <w:r w:rsidRPr="00901670">
        <w:t xml:space="preserve">              </w:t>
      </w:r>
      <w:proofErr w:type="gramStart"/>
      <w:r w:rsidRPr="00901670">
        <w:t>nesses</w:t>
      </w:r>
      <w:proofErr w:type="gramEnd"/>
      <w:r w:rsidRPr="00901670">
        <w:t xml:space="preserve">, work-study skills and classroom adjustment, performance on work samples, time on task, </w:t>
      </w:r>
    </w:p>
    <w:p w:rsidR="00AD6FD1" w:rsidRPr="00901670" w:rsidRDefault="00AD6FD1" w:rsidP="00AD6FD1">
      <w:r w:rsidRPr="00901670">
        <w:t xml:space="preserve">              </w:t>
      </w:r>
      <w:proofErr w:type="gramStart"/>
      <w:r w:rsidRPr="00901670">
        <w:t>work</w:t>
      </w:r>
      <w:proofErr w:type="gramEnd"/>
      <w:r w:rsidRPr="00901670">
        <w:t xml:space="preserve"> pace, and attention to detail and work quality; whereas, group screening is used to determine </w:t>
      </w:r>
    </w:p>
    <w:p w:rsidR="00AD6FD1" w:rsidRPr="00901670" w:rsidRDefault="00AD6FD1" w:rsidP="00AD6FD1">
      <w:r w:rsidRPr="00901670">
        <w:t xml:space="preserve">              </w:t>
      </w:r>
      <w:proofErr w:type="gramStart"/>
      <w:r w:rsidRPr="00901670">
        <w:t>students</w:t>
      </w:r>
      <w:proofErr w:type="gramEnd"/>
      <w:r w:rsidRPr="00901670">
        <w:t xml:space="preserve">’ academic skill levels and to compare their  performance to that of previous years as well </w:t>
      </w:r>
    </w:p>
    <w:p w:rsidR="00AD6FD1" w:rsidRPr="00901670" w:rsidRDefault="00AD6FD1" w:rsidP="00AD6FD1">
      <w:r w:rsidRPr="00901670">
        <w:t xml:space="preserve">              </w:t>
      </w:r>
      <w:proofErr w:type="gramStart"/>
      <w:r w:rsidRPr="00901670">
        <w:t>as</w:t>
      </w:r>
      <w:proofErr w:type="gramEnd"/>
      <w:r w:rsidRPr="00901670">
        <w:t xml:space="preserve"> to national and local norms. (pp. 9-10)</w:t>
      </w:r>
    </w:p>
    <w:p w:rsidR="00AD6FD1" w:rsidRPr="00901670" w:rsidRDefault="00AD6FD1" w:rsidP="00AD6FD1"/>
    <w:p w:rsidR="00AD6FD1" w:rsidRPr="00901670" w:rsidRDefault="00AD6FD1" w:rsidP="00AD6FD1">
      <w:r w:rsidRPr="00901670">
        <w:t>5.</w:t>
      </w:r>
      <w:r w:rsidRPr="00901670">
        <w:tab/>
        <w:t xml:space="preserve">RTI is not mandated by federal law. (p. 11) </w:t>
      </w:r>
    </w:p>
    <w:p w:rsidR="00AD6FD1" w:rsidRPr="00901670" w:rsidRDefault="00AD6FD1" w:rsidP="00AD6FD1"/>
    <w:p w:rsidR="00AD6FD1" w:rsidRPr="00901670" w:rsidRDefault="00AD6FD1" w:rsidP="00AD6FD1">
      <w:r w:rsidRPr="00901670">
        <w:t xml:space="preserve">6.    </w:t>
      </w:r>
      <w:r w:rsidRPr="00901670">
        <w:tab/>
        <w:t xml:space="preserve">Fidelity means that the strategy is delivered in a manner consistent, as it was intended to be used  </w:t>
      </w:r>
    </w:p>
    <w:p w:rsidR="00AD6FD1" w:rsidRPr="00901670" w:rsidRDefault="00AD6FD1" w:rsidP="00AD6FD1">
      <w:pPr>
        <w:ind w:firstLine="720"/>
      </w:pPr>
      <w:proofErr w:type="gramStart"/>
      <w:r w:rsidRPr="00901670">
        <w:t>according</w:t>
      </w:r>
      <w:proofErr w:type="gramEnd"/>
      <w:r w:rsidRPr="00901670">
        <w:t xml:space="preserve"> to the validated research studies.  (p. 12) </w:t>
      </w:r>
    </w:p>
    <w:p w:rsidR="00AD6FD1" w:rsidRPr="00901670" w:rsidRDefault="00AD6FD1" w:rsidP="00AD6FD1"/>
    <w:p w:rsidR="00AD6FD1" w:rsidRPr="00901670" w:rsidRDefault="00AD6FD1" w:rsidP="00AD6FD1">
      <w:r w:rsidRPr="00901670">
        <w:t xml:space="preserve">7.           To measure growth over time; to measure student achievement compared to grade level peers; to </w:t>
      </w:r>
    </w:p>
    <w:p w:rsidR="00AD6FD1" w:rsidRPr="00901670" w:rsidRDefault="00AD6FD1" w:rsidP="00AD6FD1">
      <w:pPr>
        <w:ind w:firstLine="720"/>
      </w:pPr>
      <w:proofErr w:type="gramStart"/>
      <w:r w:rsidRPr="00901670">
        <w:t>measure</w:t>
      </w:r>
      <w:proofErr w:type="gramEnd"/>
      <w:r w:rsidRPr="00901670">
        <w:t xml:space="preserve"> progress related to specific benchmarks; to identify risk of failure, and to ensure that the </w:t>
      </w:r>
    </w:p>
    <w:p w:rsidR="00AD6FD1" w:rsidRPr="00901670" w:rsidRDefault="00AD6FD1" w:rsidP="00AD6FD1">
      <w:pPr>
        <w:ind w:firstLine="720"/>
      </w:pPr>
      <w:proofErr w:type="gramStart"/>
      <w:r w:rsidRPr="00901670">
        <w:t>student</w:t>
      </w:r>
      <w:proofErr w:type="gramEnd"/>
      <w:r w:rsidRPr="00901670">
        <w:t xml:space="preserve"> is benefitting from instruction. (p. 12)</w:t>
      </w:r>
    </w:p>
    <w:p w:rsidR="00AD6FD1" w:rsidRPr="00901670" w:rsidRDefault="00AD6FD1" w:rsidP="00AD6FD1">
      <w:pPr>
        <w:ind w:firstLine="720"/>
      </w:pPr>
      <w:r w:rsidRPr="00901670">
        <w:t xml:space="preserve"> </w:t>
      </w:r>
    </w:p>
    <w:p w:rsidR="00AD6FD1" w:rsidRPr="00901670" w:rsidRDefault="00AD6FD1" w:rsidP="00AD6FD1">
      <w:r w:rsidRPr="00901670">
        <w:t xml:space="preserve">8.           Students are placed at tier 2 when they have demonstrated that they are not achieving according </w:t>
      </w:r>
    </w:p>
    <w:p w:rsidR="00AD6FD1" w:rsidRPr="00901670" w:rsidRDefault="00AD6FD1" w:rsidP="00AD6FD1">
      <w:r w:rsidRPr="00901670">
        <w:t xml:space="preserve">              </w:t>
      </w:r>
      <w:proofErr w:type="gramStart"/>
      <w:r w:rsidRPr="00901670">
        <w:t>to</w:t>
      </w:r>
      <w:proofErr w:type="gramEnd"/>
      <w:r w:rsidRPr="00901670">
        <w:t xml:space="preserve"> grade level norms, have documented delays, and need remedial interventions. Prevention is </w:t>
      </w:r>
    </w:p>
    <w:p w:rsidR="00AD6FD1" w:rsidRPr="00901670" w:rsidRDefault="00AD6FD1" w:rsidP="00AD6FD1">
      <w:r w:rsidRPr="00901670">
        <w:t xml:space="preserve">              </w:t>
      </w:r>
      <w:proofErr w:type="gramStart"/>
      <w:r w:rsidRPr="00901670">
        <w:t>attempted</w:t>
      </w:r>
      <w:proofErr w:type="gramEnd"/>
      <w:r w:rsidRPr="00901670">
        <w:t xml:space="preserve"> prior to tier 2. (p 12) </w:t>
      </w:r>
    </w:p>
    <w:p w:rsidR="00AD6FD1" w:rsidRPr="00901670" w:rsidRDefault="00AD6FD1" w:rsidP="00AD6FD1"/>
    <w:p w:rsidR="00AD6FD1" w:rsidRPr="00901670" w:rsidRDefault="00AD6FD1" w:rsidP="00AD6FD1">
      <w:r w:rsidRPr="00901670">
        <w:t xml:space="preserve">9.           Assess progress to determine whether the student has responded to the intervention. (pp. 12-14) </w:t>
      </w:r>
    </w:p>
    <w:p w:rsidR="00AD6FD1" w:rsidRPr="00901670" w:rsidRDefault="00AD6FD1" w:rsidP="00AD6FD1">
      <w:pPr>
        <w:ind w:left="220"/>
      </w:pPr>
    </w:p>
    <w:p w:rsidR="00AD6FD1" w:rsidRPr="00901670" w:rsidRDefault="00AD6FD1" w:rsidP="00AD6FD1">
      <w:r w:rsidRPr="00901670">
        <w:t>10.         File a complaint with the Office of Civil Rights (OCR) at the U.S Department of Justice. (p. 16)</w:t>
      </w:r>
    </w:p>
    <w:p w:rsidR="00AD6FD1" w:rsidRPr="005A79F5" w:rsidRDefault="00AD6FD1" w:rsidP="00AD6FD1">
      <w:pPr>
        <w:rPr>
          <w:color w:val="7030A0"/>
        </w:rPr>
      </w:pPr>
    </w:p>
    <w:p w:rsidR="00AD6FD1" w:rsidRDefault="00AD6FD1" w:rsidP="00AD6FD1">
      <w:pPr>
        <w:rPr>
          <w:rFonts w:ascii="Times New Roman Bold" w:eastAsia="ヒラギノ角ゴ Pro W3" w:hAnsi="Times New Roman Bold"/>
          <w:color w:val="000000"/>
          <w:u w:val="single"/>
        </w:rPr>
      </w:pPr>
      <w:r>
        <w:rPr>
          <w:rFonts w:ascii="Times New Roman Bold" w:eastAsia="ヒラギノ角ゴ Pro W3" w:hAnsi="Times New Roman Bold"/>
          <w:u w:val="single"/>
        </w:rPr>
        <w:t xml:space="preserve">Essay </w:t>
      </w:r>
    </w:p>
    <w:p w:rsidR="00AD6FD1" w:rsidRDefault="00AD6FD1" w:rsidP="00AD6FD1">
      <w:pPr>
        <w:rPr>
          <w:color w:val="7030A0"/>
        </w:rPr>
      </w:pPr>
    </w:p>
    <w:p w:rsidR="00AD6FD1" w:rsidRPr="00684B6F" w:rsidRDefault="00AD6FD1" w:rsidP="00AD6FD1">
      <w:r w:rsidRPr="00684B6F">
        <w:t xml:space="preserve">1.            EIS is intended to ensure that schools intervene early, before the student fails; whereas, RIT is a </w:t>
      </w:r>
    </w:p>
    <w:p w:rsidR="00AD6FD1" w:rsidRPr="00684B6F" w:rsidRDefault="00AD6FD1" w:rsidP="00AD6FD1">
      <w:pPr>
        <w:ind w:firstLine="720"/>
      </w:pPr>
      <w:proofErr w:type="gramStart"/>
      <w:r w:rsidRPr="00684B6F">
        <w:t>framework</w:t>
      </w:r>
      <w:proofErr w:type="gramEnd"/>
      <w:r w:rsidRPr="00684B6F">
        <w:t xml:space="preserve"> or process used to deliver EIS. </w:t>
      </w:r>
      <w:proofErr w:type="gramStart"/>
      <w:r w:rsidRPr="00684B6F">
        <w:t>( p</w:t>
      </w:r>
      <w:proofErr w:type="gramEnd"/>
      <w:r w:rsidRPr="00684B6F">
        <w:t>. 5)</w:t>
      </w:r>
    </w:p>
    <w:p w:rsidR="00AD6FD1" w:rsidRPr="00684B6F" w:rsidRDefault="00AD6FD1" w:rsidP="00AD6FD1">
      <w:pPr>
        <w:ind w:left="720" w:firstLine="720"/>
      </w:pPr>
    </w:p>
    <w:p w:rsidR="00AD6FD1" w:rsidRPr="00684B6F" w:rsidRDefault="00AD6FD1" w:rsidP="00AD6FD1">
      <w:pPr>
        <w:ind w:left="720" w:hanging="720"/>
      </w:pPr>
      <w:r w:rsidRPr="00684B6F">
        <w:t>2.</w:t>
      </w:r>
      <w:r w:rsidRPr="00684B6F">
        <w:tab/>
        <w:t xml:space="preserve">Tier 1, referred to as universal screening, </w:t>
      </w:r>
      <w:proofErr w:type="gramStart"/>
      <w:r w:rsidRPr="00684B6F">
        <w:t>is</w:t>
      </w:r>
      <w:proofErr w:type="gramEnd"/>
      <w:r w:rsidRPr="00684B6F">
        <w:t xml:space="preserve"> used to determine students’ responsiveness to general education instruction and to identify those not making adequate progress.  Those not making adequate progress are placed in Tier 2 where they receive high quality, scientifically researched intervention for targeted areas of deficit. Progress monitoring continues and if adequate progress is not apparent, then students are moved to the next level of intervention. Tier 3 is the highest level and most intense form of intervention and instruction is very individually focused.  If progress is not apparent at this level, referral for eligibility testing is generally recommended.  (pp. 12-13) </w:t>
      </w:r>
    </w:p>
    <w:p w:rsidR="00AD6FD1" w:rsidRPr="00684B6F" w:rsidRDefault="00AD6FD1" w:rsidP="00AD6FD1">
      <w:r w:rsidRPr="00684B6F">
        <w:t xml:space="preserve"> </w:t>
      </w:r>
    </w:p>
    <w:p w:rsidR="00AD6FD1" w:rsidRPr="00684B6F" w:rsidRDefault="00AD6FD1" w:rsidP="00AD6FD1">
      <w:r w:rsidRPr="00684B6F">
        <w:t xml:space="preserve">3.            Students are placed at tier 3, generally the level where the most intense form of intervention is </w:t>
      </w:r>
    </w:p>
    <w:p w:rsidR="00AD6FD1" w:rsidRPr="00684B6F" w:rsidRDefault="00AD6FD1" w:rsidP="00AD6FD1">
      <w:r w:rsidRPr="00684B6F">
        <w:t xml:space="preserve">               </w:t>
      </w:r>
      <w:proofErr w:type="gramStart"/>
      <w:r w:rsidRPr="00684B6F">
        <w:t>provided</w:t>
      </w:r>
      <w:proofErr w:type="gramEnd"/>
      <w:r w:rsidRPr="00684B6F">
        <w:t xml:space="preserve">.  Students who are not successful at this highest level when they receive very specific </w:t>
      </w:r>
    </w:p>
    <w:p w:rsidR="00AD6FD1" w:rsidRPr="00684B6F" w:rsidRDefault="00AD6FD1" w:rsidP="00AD6FD1">
      <w:pPr>
        <w:ind w:left="720"/>
      </w:pPr>
      <w:proofErr w:type="gramStart"/>
      <w:r w:rsidRPr="00684B6F">
        <w:t>remedial</w:t>
      </w:r>
      <w:proofErr w:type="gramEnd"/>
      <w:r w:rsidRPr="00684B6F">
        <w:t xml:space="preserve"> intervention in a small group or one-to-one basis, generally have needs that are not </w:t>
      </w:r>
    </w:p>
    <w:p w:rsidR="00AD6FD1" w:rsidRPr="00684B6F" w:rsidRDefault="00AD6FD1" w:rsidP="00AD6FD1">
      <w:pPr>
        <w:ind w:left="720"/>
      </w:pPr>
      <w:proofErr w:type="gramStart"/>
      <w:r w:rsidRPr="00684B6F">
        <w:t>able</w:t>
      </w:r>
      <w:proofErr w:type="gramEnd"/>
      <w:r w:rsidRPr="00684B6F">
        <w:t xml:space="preserve"> to be met in general education. Therefore, referral is made for eligibility testing. (pp 13-14)</w:t>
      </w:r>
    </w:p>
    <w:p w:rsidR="00AD6FD1" w:rsidRPr="00684B6F" w:rsidRDefault="00AD6FD1" w:rsidP="00AD6FD1"/>
    <w:p w:rsidR="00AD6FD1" w:rsidRPr="00684B6F" w:rsidRDefault="00AD6FD1" w:rsidP="00AD6FD1">
      <w:pPr>
        <w:ind w:left="720" w:hanging="720"/>
      </w:pPr>
      <w:r w:rsidRPr="00684B6F">
        <w:t>4.</w:t>
      </w:r>
      <w:r w:rsidRPr="00684B6F">
        <w:tab/>
        <w:t xml:space="preserve"> A child may not meet the eligibility requirement for any of the 13 IDEA classification categories </w:t>
      </w:r>
    </w:p>
    <w:p w:rsidR="00AD6FD1" w:rsidRPr="00684B6F" w:rsidRDefault="00AD6FD1" w:rsidP="00AD6FD1">
      <w:pPr>
        <w:ind w:left="720" w:hanging="720"/>
      </w:pPr>
      <w:r w:rsidRPr="00684B6F">
        <w:t xml:space="preserve">               </w:t>
      </w:r>
      <w:proofErr w:type="gramStart"/>
      <w:r w:rsidRPr="00684B6F">
        <w:t>yet</w:t>
      </w:r>
      <w:proofErr w:type="gramEnd"/>
      <w:r w:rsidRPr="00684B6F">
        <w:t xml:space="preserve"> have a physical or mental impairment which substantially limits a major life activity, such as learning; therefore, he/she would qualify for Section 504 accommodations.  </w:t>
      </w:r>
      <w:proofErr w:type="gramStart"/>
      <w:r w:rsidRPr="00684B6F">
        <w:t>(pp. 14- 15).</w:t>
      </w:r>
      <w:proofErr w:type="gramEnd"/>
      <w:r w:rsidRPr="00684B6F">
        <w:t xml:space="preserve"> </w:t>
      </w:r>
    </w:p>
    <w:p w:rsidR="00AD6FD1" w:rsidRPr="00684B6F" w:rsidRDefault="00AD6FD1" w:rsidP="00AD6FD1"/>
    <w:p w:rsidR="00AD6FD1" w:rsidRPr="00684B6F" w:rsidRDefault="00AD6FD1" w:rsidP="00AD6FD1">
      <w:r w:rsidRPr="00684B6F">
        <w:t xml:space="preserve">5.           IDEA is a federally funded statute requiring public schools to provide students who have disabilities </w:t>
      </w:r>
    </w:p>
    <w:p w:rsidR="00AD6FD1" w:rsidRPr="00684B6F" w:rsidRDefault="00AD6FD1" w:rsidP="00AD6FD1">
      <w:pPr>
        <w:ind w:left="720"/>
      </w:pPr>
      <w:proofErr w:type="gramStart"/>
      <w:r w:rsidRPr="00684B6F">
        <w:t>with</w:t>
      </w:r>
      <w:proofErr w:type="gramEnd"/>
      <w:r w:rsidRPr="00684B6F">
        <w:t xml:space="preserve"> a free and appropriate education in the least restrictive environment; whereas, Section 504 is a civil rights law protecting individuals in programs receiving federal financial assistance from the U.S. Department of Education.   Students who are eligible for IDEA must be between 3 and 21 years and fall under one of the 13 IDEA classification categories, be determined to be developmentally delayed</w:t>
      </w:r>
    </w:p>
    <w:p w:rsidR="00AD6FD1" w:rsidRPr="00684B6F" w:rsidRDefault="00AD6FD1" w:rsidP="00AD6FD1">
      <w:pPr>
        <w:ind w:left="720"/>
      </w:pPr>
      <w:r w:rsidRPr="00684B6F">
        <w:t xml:space="preserve"> if between 3 and 9, or be eligible for early intervention services if between birth and age 2 years; whereas, any person qualified for military service, employment or school services may be eligible </w:t>
      </w:r>
    </w:p>
    <w:p w:rsidR="00AD6FD1" w:rsidRPr="00684B6F" w:rsidRDefault="00AD6FD1" w:rsidP="00AD6FD1">
      <w:pPr>
        <w:ind w:left="720"/>
      </w:pPr>
      <w:proofErr w:type="gramStart"/>
      <w:r w:rsidRPr="00684B6F">
        <w:t>for</w:t>
      </w:r>
      <w:proofErr w:type="gramEnd"/>
      <w:r w:rsidRPr="00684B6F">
        <w:t xml:space="preserve"> Section 504 services. Students need to have a physical or medical impairment which substantially limits one or more major life activities, have a record of such impairment, or be regarded as having such </w:t>
      </w:r>
      <w:proofErr w:type="gramStart"/>
      <w:r w:rsidRPr="00684B6F">
        <w:t>an impairment</w:t>
      </w:r>
      <w:proofErr w:type="gramEnd"/>
      <w:r w:rsidRPr="00684B6F">
        <w:t xml:space="preserve">.  The designated enforcer of IDEA is the district director of special education at </w:t>
      </w:r>
    </w:p>
    <w:p w:rsidR="00AD6FD1" w:rsidRPr="00684B6F" w:rsidRDefault="00AD6FD1" w:rsidP="00AD6FD1">
      <w:pPr>
        <w:ind w:left="720"/>
      </w:pPr>
      <w:proofErr w:type="gramStart"/>
      <w:r w:rsidRPr="00684B6F">
        <w:lastRenderedPageBreak/>
        <w:t>the</w:t>
      </w:r>
      <w:proofErr w:type="gramEnd"/>
      <w:r w:rsidRPr="00684B6F">
        <w:t xml:space="preserve"> local level and the Office of Special Education Programs at the federal level; whereas, the Section 504 coordinator is the local enforcer and the Civil Rights Office, the Disability Rights Section is the federal enforcer.  (p. 15). </w:t>
      </w:r>
    </w:p>
    <w:p w:rsidR="00AD6FD1" w:rsidRDefault="00AD6FD1"/>
    <w:sectPr w:rsidR="00AD6FD1" w:rsidSect="00920B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ヒラギノ角ゴ Pro W3">
    <w:charset w:val="80"/>
    <w:family w:val="auto"/>
    <w:pitch w:val="variable"/>
    <w:sig w:usb0="01000000" w:usb1="00000000" w:usb2="07040001" w:usb3="00000000" w:csb0="00020000" w:csb1="00000000"/>
  </w:font>
  <w:font w:name="Arial Bold Italic">
    <w:panose1 w:val="020B0704020202090204"/>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New Roman Italic">
    <w:altName w:val="Times New Roman"/>
    <w:panose1 w:val="02020503050405090304"/>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89"/>
    <w:multiLevelType w:val="multilevel"/>
    <w:tmpl w:val="894EE8FB"/>
    <w:lvl w:ilvl="0">
      <w:start w:val="1"/>
      <w:numFmt w:val="decimal"/>
      <w:isLgl/>
      <w:lvlText w:val="%1."/>
      <w:lvlJc w:val="left"/>
      <w:pPr>
        <w:tabs>
          <w:tab w:val="num" w:pos="220"/>
        </w:tabs>
        <w:ind w:left="220" w:firstLine="0"/>
      </w:pPr>
      <w:rPr>
        <w:rFonts w:hint="default"/>
        <w:position w:val="0"/>
      </w:rPr>
    </w:lvl>
    <w:lvl w:ilvl="1">
      <w:start w:val="1"/>
      <w:numFmt w:val="lowerLetter"/>
      <w:lvlText w:val="%2."/>
      <w:lvlJc w:val="left"/>
      <w:pPr>
        <w:tabs>
          <w:tab w:val="num" w:pos="220"/>
        </w:tabs>
        <w:ind w:left="220" w:firstLine="360"/>
      </w:pPr>
      <w:rPr>
        <w:rFonts w:hint="default"/>
        <w:position w:val="0"/>
      </w:rPr>
    </w:lvl>
    <w:lvl w:ilvl="2">
      <w:start w:val="1"/>
      <w:numFmt w:val="lowerRoman"/>
      <w:lvlText w:val="%3."/>
      <w:lvlJc w:val="left"/>
      <w:pPr>
        <w:tabs>
          <w:tab w:val="num" w:pos="220"/>
        </w:tabs>
        <w:ind w:left="220" w:firstLine="720"/>
      </w:pPr>
      <w:rPr>
        <w:rFonts w:hint="default"/>
        <w:position w:val="0"/>
      </w:rPr>
    </w:lvl>
    <w:lvl w:ilvl="3">
      <w:start w:val="1"/>
      <w:numFmt w:val="decimal"/>
      <w:isLgl/>
      <w:lvlText w:val="%4."/>
      <w:lvlJc w:val="left"/>
      <w:pPr>
        <w:tabs>
          <w:tab w:val="num" w:pos="220"/>
        </w:tabs>
        <w:ind w:left="220" w:firstLine="1080"/>
      </w:pPr>
      <w:rPr>
        <w:rFonts w:hint="default"/>
        <w:position w:val="0"/>
      </w:rPr>
    </w:lvl>
    <w:lvl w:ilvl="4">
      <w:start w:val="1"/>
      <w:numFmt w:val="lowerLetter"/>
      <w:lvlText w:val="%5."/>
      <w:lvlJc w:val="left"/>
      <w:pPr>
        <w:tabs>
          <w:tab w:val="num" w:pos="220"/>
        </w:tabs>
        <w:ind w:left="220" w:firstLine="1440"/>
      </w:pPr>
      <w:rPr>
        <w:rFonts w:hint="default"/>
        <w:position w:val="0"/>
      </w:rPr>
    </w:lvl>
    <w:lvl w:ilvl="5">
      <w:start w:val="1"/>
      <w:numFmt w:val="lowerRoman"/>
      <w:lvlText w:val="%6."/>
      <w:lvlJc w:val="left"/>
      <w:pPr>
        <w:tabs>
          <w:tab w:val="num" w:pos="220"/>
        </w:tabs>
        <w:ind w:left="220" w:firstLine="1800"/>
      </w:pPr>
      <w:rPr>
        <w:rFonts w:hint="default"/>
        <w:position w:val="0"/>
      </w:rPr>
    </w:lvl>
    <w:lvl w:ilvl="6">
      <w:start w:val="1"/>
      <w:numFmt w:val="decimal"/>
      <w:isLgl/>
      <w:lvlText w:val="%7."/>
      <w:lvlJc w:val="left"/>
      <w:pPr>
        <w:tabs>
          <w:tab w:val="num" w:pos="220"/>
        </w:tabs>
        <w:ind w:left="220" w:firstLine="2160"/>
      </w:pPr>
      <w:rPr>
        <w:rFonts w:hint="default"/>
        <w:position w:val="0"/>
      </w:rPr>
    </w:lvl>
    <w:lvl w:ilvl="7">
      <w:start w:val="1"/>
      <w:numFmt w:val="lowerLetter"/>
      <w:lvlText w:val="%8."/>
      <w:lvlJc w:val="left"/>
      <w:pPr>
        <w:tabs>
          <w:tab w:val="num" w:pos="220"/>
        </w:tabs>
        <w:ind w:left="220" w:firstLine="2520"/>
      </w:pPr>
      <w:rPr>
        <w:rFonts w:hint="default"/>
        <w:position w:val="0"/>
      </w:rPr>
    </w:lvl>
    <w:lvl w:ilvl="8">
      <w:start w:val="1"/>
      <w:numFmt w:val="lowerRoman"/>
      <w:lvlText w:val="%9."/>
      <w:lvlJc w:val="left"/>
      <w:pPr>
        <w:tabs>
          <w:tab w:val="num" w:pos="220"/>
        </w:tabs>
        <w:ind w:left="220" w:firstLine="2880"/>
      </w:pPr>
      <w:rPr>
        <w:rFonts w:hint="default"/>
        <w:position w:val="0"/>
      </w:rPr>
    </w:lvl>
  </w:abstractNum>
  <w:abstractNum w:abstractNumId="1">
    <w:nsid w:val="0A313ABF"/>
    <w:multiLevelType w:val="multilevel"/>
    <w:tmpl w:val="BD785778"/>
    <w:lvl w:ilvl="0">
      <w:start w:val="1"/>
      <w:numFmt w:val="lowerLetter"/>
      <w:lvlText w:val="%1."/>
      <w:lvlJc w:val="left"/>
      <w:pPr>
        <w:tabs>
          <w:tab w:val="num" w:pos="1440"/>
        </w:tabs>
        <w:ind w:left="1440" w:firstLine="0"/>
      </w:pPr>
      <w:rPr>
        <w:rFonts w:ascii="Times New Roman" w:eastAsia="Times New Roman" w:hAnsi="Times New Roman" w:cs="Times New Roman"/>
        <w:position w:val="-2"/>
      </w:rPr>
    </w:lvl>
    <w:lvl w:ilvl="1">
      <w:start w:val="1"/>
      <w:numFmt w:val="bullet"/>
      <w:lvlText w:val="•"/>
      <w:lvlJc w:val="left"/>
      <w:pPr>
        <w:tabs>
          <w:tab w:val="num" w:pos="1440"/>
        </w:tabs>
        <w:ind w:left="1440" w:firstLine="360"/>
      </w:pPr>
      <w:rPr>
        <w:rFonts w:hint="default"/>
        <w:position w:val="-2"/>
      </w:rPr>
    </w:lvl>
    <w:lvl w:ilvl="2">
      <w:start w:val="1"/>
      <w:numFmt w:val="bullet"/>
      <w:lvlText w:val="•"/>
      <w:lvlJc w:val="left"/>
      <w:pPr>
        <w:tabs>
          <w:tab w:val="num" w:pos="1440"/>
        </w:tabs>
        <w:ind w:left="1440" w:firstLine="720"/>
      </w:pPr>
      <w:rPr>
        <w:rFonts w:hint="default"/>
        <w:position w:val="-2"/>
      </w:rPr>
    </w:lvl>
    <w:lvl w:ilvl="3">
      <w:start w:val="1"/>
      <w:numFmt w:val="bullet"/>
      <w:lvlText w:val="•"/>
      <w:lvlJc w:val="left"/>
      <w:pPr>
        <w:tabs>
          <w:tab w:val="num" w:pos="1440"/>
        </w:tabs>
        <w:ind w:left="1440" w:firstLine="1080"/>
      </w:pPr>
      <w:rPr>
        <w:rFonts w:hint="default"/>
        <w:position w:val="-2"/>
      </w:rPr>
    </w:lvl>
    <w:lvl w:ilvl="4">
      <w:start w:val="1"/>
      <w:numFmt w:val="bullet"/>
      <w:lvlText w:val="•"/>
      <w:lvlJc w:val="left"/>
      <w:pPr>
        <w:tabs>
          <w:tab w:val="num" w:pos="1440"/>
        </w:tabs>
        <w:ind w:left="1440" w:firstLine="1440"/>
      </w:pPr>
      <w:rPr>
        <w:rFonts w:hint="default"/>
        <w:position w:val="-2"/>
      </w:rPr>
    </w:lvl>
    <w:lvl w:ilvl="5">
      <w:start w:val="1"/>
      <w:numFmt w:val="bullet"/>
      <w:lvlText w:val="•"/>
      <w:lvlJc w:val="left"/>
      <w:pPr>
        <w:tabs>
          <w:tab w:val="num" w:pos="1440"/>
        </w:tabs>
        <w:ind w:left="1440" w:firstLine="1800"/>
      </w:pPr>
      <w:rPr>
        <w:rFonts w:hint="default"/>
        <w:position w:val="-2"/>
      </w:rPr>
    </w:lvl>
    <w:lvl w:ilvl="6">
      <w:start w:val="1"/>
      <w:numFmt w:val="bullet"/>
      <w:lvlText w:val="•"/>
      <w:lvlJc w:val="left"/>
      <w:pPr>
        <w:tabs>
          <w:tab w:val="num" w:pos="1440"/>
        </w:tabs>
        <w:ind w:left="1440" w:firstLine="2160"/>
      </w:pPr>
      <w:rPr>
        <w:rFonts w:hint="default"/>
        <w:position w:val="-2"/>
      </w:rPr>
    </w:lvl>
    <w:lvl w:ilvl="7">
      <w:start w:val="1"/>
      <w:numFmt w:val="bullet"/>
      <w:lvlText w:val="•"/>
      <w:lvlJc w:val="left"/>
      <w:pPr>
        <w:tabs>
          <w:tab w:val="num" w:pos="1440"/>
        </w:tabs>
        <w:ind w:left="1440" w:firstLine="2520"/>
      </w:pPr>
      <w:rPr>
        <w:rFonts w:hint="default"/>
        <w:position w:val="-2"/>
      </w:rPr>
    </w:lvl>
    <w:lvl w:ilvl="8">
      <w:start w:val="1"/>
      <w:numFmt w:val="bullet"/>
      <w:lvlText w:val="•"/>
      <w:lvlJc w:val="left"/>
      <w:pPr>
        <w:tabs>
          <w:tab w:val="num" w:pos="1440"/>
        </w:tabs>
        <w:ind w:left="1440" w:firstLine="2880"/>
      </w:pPr>
      <w:rPr>
        <w:rFonts w:hint="default"/>
        <w:position w:val="-2"/>
      </w:rPr>
    </w:lvl>
  </w:abstractNum>
  <w:abstractNum w:abstractNumId="2">
    <w:nsid w:val="24CF439C"/>
    <w:multiLevelType w:val="hybridMultilevel"/>
    <w:tmpl w:val="29309C08"/>
    <w:lvl w:ilvl="0" w:tplc="753288D8">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9927C5F"/>
    <w:multiLevelType w:val="hybridMultilevel"/>
    <w:tmpl w:val="37D6683C"/>
    <w:lvl w:ilvl="0" w:tplc="80583C92">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735D75DE"/>
    <w:multiLevelType w:val="hybridMultilevel"/>
    <w:tmpl w:val="27B21A32"/>
    <w:lvl w:ilvl="0" w:tplc="8806D078">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742173FA"/>
    <w:multiLevelType w:val="hybridMultilevel"/>
    <w:tmpl w:val="9C40BDC4"/>
    <w:lvl w:ilvl="0" w:tplc="144052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D6FD1"/>
    <w:rsid w:val="000058BC"/>
    <w:rsid w:val="00020701"/>
    <w:rsid w:val="00060C9D"/>
    <w:rsid w:val="000643E1"/>
    <w:rsid w:val="00065490"/>
    <w:rsid w:val="000814D5"/>
    <w:rsid w:val="00081F69"/>
    <w:rsid w:val="000D65F3"/>
    <w:rsid w:val="001808D1"/>
    <w:rsid w:val="001A4BE8"/>
    <w:rsid w:val="001B6AF3"/>
    <w:rsid w:val="001D18D6"/>
    <w:rsid w:val="00241C76"/>
    <w:rsid w:val="002579C3"/>
    <w:rsid w:val="002B6700"/>
    <w:rsid w:val="002D1548"/>
    <w:rsid w:val="002E1002"/>
    <w:rsid w:val="002F094F"/>
    <w:rsid w:val="00331B0B"/>
    <w:rsid w:val="00376AAD"/>
    <w:rsid w:val="003D0EF9"/>
    <w:rsid w:val="003F36C2"/>
    <w:rsid w:val="004249E7"/>
    <w:rsid w:val="00482C06"/>
    <w:rsid w:val="00484636"/>
    <w:rsid w:val="004C207E"/>
    <w:rsid w:val="004D1AE9"/>
    <w:rsid w:val="004E0F03"/>
    <w:rsid w:val="00512E16"/>
    <w:rsid w:val="005173E8"/>
    <w:rsid w:val="0052488B"/>
    <w:rsid w:val="00573B38"/>
    <w:rsid w:val="00596D7F"/>
    <w:rsid w:val="00625025"/>
    <w:rsid w:val="00647D6F"/>
    <w:rsid w:val="006967AA"/>
    <w:rsid w:val="006C50AB"/>
    <w:rsid w:val="00725F7C"/>
    <w:rsid w:val="00742F91"/>
    <w:rsid w:val="00781FF9"/>
    <w:rsid w:val="007954B9"/>
    <w:rsid w:val="007C27AA"/>
    <w:rsid w:val="007E05CE"/>
    <w:rsid w:val="007E6AA8"/>
    <w:rsid w:val="007F725A"/>
    <w:rsid w:val="008021A5"/>
    <w:rsid w:val="0085729D"/>
    <w:rsid w:val="00857C06"/>
    <w:rsid w:val="008831DF"/>
    <w:rsid w:val="008D5F7A"/>
    <w:rsid w:val="008E5405"/>
    <w:rsid w:val="00920B6D"/>
    <w:rsid w:val="00943902"/>
    <w:rsid w:val="00945416"/>
    <w:rsid w:val="009806B3"/>
    <w:rsid w:val="009A34BC"/>
    <w:rsid w:val="009E2440"/>
    <w:rsid w:val="009E2F78"/>
    <w:rsid w:val="00A11AF9"/>
    <w:rsid w:val="00A32356"/>
    <w:rsid w:val="00A44EBD"/>
    <w:rsid w:val="00A736DF"/>
    <w:rsid w:val="00AD6FD1"/>
    <w:rsid w:val="00AF1543"/>
    <w:rsid w:val="00B15A80"/>
    <w:rsid w:val="00B3197D"/>
    <w:rsid w:val="00B60C61"/>
    <w:rsid w:val="00B82BEB"/>
    <w:rsid w:val="00B87818"/>
    <w:rsid w:val="00BD53DA"/>
    <w:rsid w:val="00BF138E"/>
    <w:rsid w:val="00C2499F"/>
    <w:rsid w:val="00C33FD9"/>
    <w:rsid w:val="00C37E3B"/>
    <w:rsid w:val="00C62DD4"/>
    <w:rsid w:val="00C72D9A"/>
    <w:rsid w:val="00C8170D"/>
    <w:rsid w:val="00CE79CF"/>
    <w:rsid w:val="00DA11C0"/>
    <w:rsid w:val="00DB114E"/>
    <w:rsid w:val="00DD51D7"/>
    <w:rsid w:val="00E1721D"/>
    <w:rsid w:val="00E63D71"/>
    <w:rsid w:val="00EF1B11"/>
    <w:rsid w:val="00F02716"/>
    <w:rsid w:val="00F35197"/>
    <w:rsid w:val="00F53326"/>
    <w:rsid w:val="00F9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FD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AD6FD1"/>
    <w:rPr>
      <w:sz w:val="24"/>
    </w:rPr>
  </w:style>
  <w:style w:type="character" w:customStyle="1" w:styleId="BodyText2Char">
    <w:name w:val="Body Text 2 Char"/>
    <w:basedOn w:val="DefaultParagraphFont"/>
    <w:link w:val="BodyText2"/>
    <w:rsid w:val="00AD6FD1"/>
    <w:rPr>
      <w:rFonts w:ascii="Times New Roman" w:eastAsia="Times New Roman" w:hAnsi="Times New Roman" w:cs="Times New Roman"/>
      <w:sz w:val="24"/>
      <w:szCs w:val="20"/>
    </w:rPr>
  </w:style>
  <w:style w:type="paragraph" w:customStyle="1" w:styleId="p2">
    <w:name w:val="p2"/>
    <w:basedOn w:val="Normal"/>
    <w:rsid w:val="00AD6FD1"/>
    <w:pPr>
      <w:widowControl w:val="0"/>
      <w:tabs>
        <w:tab w:val="left" w:pos="720"/>
      </w:tabs>
      <w:spacing w:line="540" w:lineRule="atLeast"/>
    </w:pPr>
    <w:rPr>
      <w:snapToGrid w:val="0"/>
      <w:sz w:val="24"/>
    </w:rPr>
  </w:style>
  <w:style w:type="paragraph" w:customStyle="1" w:styleId="Footer1">
    <w:name w:val="Footer1"/>
    <w:rsid w:val="00AD6FD1"/>
    <w:pPr>
      <w:tabs>
        <w:tab w:val="center" w:pos="4320"/>
        <w:tab w:val="right" w:pos="8640"/>
      </w:tabs>
      <w:spacing w:after="0" w:line="240" w:lineRule="auto"/>
    </w:pPr>
    <w:rPr>
      <w:rFonts w:ascii="Times New Roman" w:eastAsia="ヒラギノ角ゴ Pro W3" w:hAnsi="Times New Roman" w:cs="Times New Roman"/>
      <w:color w:val="000000"/>
      <w:sz w:val="20"/>
      <w:szCs w:val="20"/>
    </w:rPr>
  </w:style>
  <w:style w:type="paragraph" w:customStyle="1" w:styleId="Heading4A">
    <w:name w:val="Heading 4 A"/>
    <w:next w:val="Normal"/>
    <w:rsid w:val="00AD6FD1"/>
    <w:pPr>
      <w:keepNext/>
      <w:spacing w:after="0" w:line="240" w:lineRule="auto"/>
      <w:outlineLvl w:val="3"/>
    </w:pPr>
    <w:rPr>
      <w:rFonts w:ascii="Times New Roman" w:eastAsia="ヒラギノ角ゴ Pro W3" w:hAnsi="Times New Roman" w:cs="Times New Roman"/>
      <w:color w:val="000000"/>
      <w:sz w:val="20"/>
      <w:szCs w:val="20"/>
      <w:u w:val="single"/>
    </w:rPr>
  </w:style>
  <w:style w:type="paragraph" w:customStyle="1" w:styleId="Heading2A">
    <w:name w:val="Heading 2 A"/>
    <w:next w:val="Normal"/>
    <w:rsid w:val="00AD6FD1"/>
    <w:pPr>
      <w:keepNext/>
      <w:spacing w:before="240" w:after="60" w:line="240" w:lineRule="auto"/>
      <w:outlineLvl w:val="1"/>
    </w:pPr>
    <w:rPr>
      <w:rFonts w:ascii="Arial Bold Italic" w:eastAsia="ヒラギノ角ゴ Pro W3" w:hAnsi="Arial Bold Italic" w:cs="Times New Roman"/>
      <w:color w:val="000000"/>
      <w:sz w:val="28"/>
      <w:szCs w:val="20"/>
    </w:rPr>
  </w:style>
  <w:style w:type="paragraph" w:customStyle="1" w:styleId="tudiesindocatethatmost">
    <w:name w:val="tudies indocate that most"/>
    <w:basedOn w:val="Normal"/>
    <w:rsid w:val="00AD6FD1"/>
  </w:style>
  <w:style w:type="paragraph" w:customStyle="1" w:styleId="Heading9A">
    <w:name w:val="Heading 9 A"/>
    <w:next w:val="Normal"/>
    <w:rsid w:val="00AD6FD1"/>
    <w:pPr>
      <w:spacing w:before="240" w:after="60" w:line="240" w:lineRule="auto"/>
      <w:outlineLvl w:val="8"/>
    </w:pPr>
    <w:rPr>
      <w:rFonts w:ascii="Arial" w:eastAsia="ヒラギノ角ゴ Pro W3" w:hAnsi="Arial" w:cs="Times New Roman"/>
      <w:color w:val="00000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2736</Words>
  <Characters>15598</Characters>
  <Application>Microsoft Office Word</Application>
  <DocSecurity>0</DocSecurity>
  <Lines>129</Lines>
  <Paragraphs>36</Paragraphs>
  <ScaleCrop>false</ScaleCrop>
  <Company/>
  <LinksUpToDate>false</LinksUpToDate>
  <CharactersWithSpaces>18298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UserAdmin</dc:creator>
  <cp:lastModifiedBy>UserAdmin</cp:lastModifiedBy>
  <cp:revision>1</cp:revision>
  <dcterms:created xsi:type="dcterms:W3CDTF">2018-04-26T23:21:00Z</dcterms:created>
  <dcterms:modified xsi:type="dcterms:W3CDTF">2018-04-26T23:23:00Z</dcterms:modified>
</cp:coreProperties>
</file>