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What term captures the knowledge, skill, ability, and traits of people and their motivation to use these successfully on the job?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human capital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investment resource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intellectual reservoir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absorptive capacity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b w:val="false"/>
          <w:i w:val="false"/>
          <w:color w:val="000000"/>
          <w:sz w:val="24"/>
        </w:rPr>
        <w:t>The process of acquiring, deploying, and retaining a workforce of sufficient quantity and quality to create positive impacts on the organization's effectiveness is called ________.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staffing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recruitment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selection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placement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Which of the following statements is true regarding staffing?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organization is the only active player in the staffing process.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staffing process is composed of a series of interrelated parts including recruitment, selection, decision making and job offers.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staffing process should only be viewed from the perspective of the individual (line) manager.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Which of the following are the four core job requirements and qualifications discussed in staffing practice?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motivation, engagement, grit, and emotional intelligence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kinesthetic capabilities, standards, accountability, and operational function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intuition, confidence, courage, and conformity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knowledge, skills, abilities, and other characteristics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The activities that govern the initial intake of applicants into the organization are called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acquisition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deployment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retention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The process that involves the placement of new hires on the actual job they will hold is called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acquisition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deployment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retention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The purpose of retention systems is to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attract qualified applicants to job openings in the organization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establish a good person-job match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manage the flow of employees out of the organization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establish a good person-organization match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Staffing systems should ultimately be used to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ensure that day-to-day operations run smoothly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ensure that procedural, transactional, and routine activities are accomplished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reduce costs regardless of the effects on quality or quantity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contribute to the attainment of organizational goals such as survival, profitability, and growth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According to the staffing quantity model, an organization will be ________ when availabilities exceed requirements.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fully staffed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understaffed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overstaffed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The staffing quantity model uses ________ to determine whether a condition of being overstaffed, fully staffed, or understaffed exists.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projected staffing requirements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projected staffing availabilities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projected economic trends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projected staffing requirements and availabilities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Which of the following are portions of person-job match?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Jobs are characterized by their requirements.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Jobs are characterized by their embedded rewards.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Individuals are characterized by their level of qualification and motivation.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Which of the following statements is false regarding person-job match?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Jobs are characterized by their requirements and embedded rewards.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Individuals are characterized by their level of qualification.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Organizational culture is an important aspect of person-job match.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Individuals can be characterized by their motivation levels.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The person/job match model says that there must be a match between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job requirements with KSAOs and job rewards with individual motivation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job requirements and individual motivation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KSAOs and individual motivation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Regarding the person/job match model,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staffing is only concerned with the job requirements-KSAO portion of the match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job requirements should be expressed in terms of only tasks involved and not KSAOs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it applies only to tasks that have been identified and written down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In terms of the person/organization match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the “organization” includes only tasks to be performed that are written down as part of the job description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attempts to match people to organization values should not be made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there is a concern with the “fit” of people to multiple jobs or future jobs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Which of the following matching concerns arise in person-organization match?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values, new job duties, multiple jobs, and future jobs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values, qualifications, and motivation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person, process, and principle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The staffing system components model says that the phases of the staffing process occur in which order after the initial interaction between the applicant and the organization?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selection, recruitment, employment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recruitment, selection, employment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recruitment, employment, selection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employment, recruitment, selection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According to the overall staffing organizations model, one support activity is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external staffing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job analysis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internal staffing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labor relations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According to the overall staffing organizations model, an example of a(n) core staffing activity is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HR strategy and planning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job analysis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internal recruitment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According to the overall staffing organizations model, HR and staffing strategy are driven by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mission, goals and objectives of the organization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support activities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legal compliance activities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Which of the following is a part of the recruiting phase of the staffing process?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drawing up job offers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completing application blanks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developing and conducting job fairs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drawing up job offers and developing and conducting job fairs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sz w:val="24"/>
        </w:rPr>
        <w:t>Which of these activities is most directly associated with the employment phase of the staffing process?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screening job applications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deciding on finalists for a job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advertising a job opening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evaluating the results of a job aptitude test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Staffing system management involves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assessing applicant qualifications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facilitating employee retention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guiding, coordinating, controlling, and evaluating staffing activities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day-to-day legal compliance activities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sz w:val="24"/>
        </w:rPr>
        <w:t>A ________ staffing strategy would have an organization concentrate on acquiring new employees who can "hit the ground running."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pure acquisition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pure development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lead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lag system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sz w:val="24"/>
        </w:rPr>
        <w:t>The ________ is composed of more peripheral workers who are used on an as-needed, just-in-time basis.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core workforce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high performance workforce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flexible workforce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answer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sz w:val="24"/>
        </w:rPr>
        <w:t>Outsourcing is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setting up operations in another country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typically prohibited by law in most states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 strategy that is being used less and less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moving a business process to another vendor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sz w:val="24"/>
        </w:rPr>
        <w:t>Organizations often ________ when they choose to ride out dips in demand for goods and services or to stockpile talent.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understaff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overstaff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attract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relocate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sz w:val="24"/>
        </w:rPr>
        <w:t>A ________ staffing strategy is when organizations decide to go to locations where there are ample labor supplies.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transfer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relocate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factional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extrinsic system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sz w:val="24"/>
        </w:rPr>
        <w:t>When jobs are highly fluid, it is probably advisable for organizations to focus more on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person-job match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person-organization match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recruiter-recruit match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dynamic equilibrium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sz w:val="24"/>
        </w:rPr>
        <w:t>Human capital refers to the knowledge, skill, and ability of people and their motivation to use them successfully on the job.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sz w:val="24"/>
        </w:rPr>
        <w:t>For the average organization, employee costs (wages or salaries and benefits) are under 10% of its total revenue.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b w:val="false"/>
          <w:i w:val="false"/>
          <w:color w:val="000000"/>
          <w:sz w:val="24"/>
        </w:rPr>
        <w:t>Staffing is the process of acquiring, deploying, and retaining a workforce of sufficient quantity and quality to create positive impacts on the organization's effectiveness.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sz w:val="24"/>
        </w:rPr>
        <w:t>Acquisition activities involve external staffing systems that govern the initial intake of applicants into the organization.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sz w:val="24"/>
        </w:rPr>
        <w:t>Internal staffing systems work in fundamentally different ways than external staffing systems.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sz w:val="24"/>
        </w:rPr>
        <w:t>Organizations should attempt to eliminate all employee turnover if at all possible.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sz w:val="24"/>
        </w:rPr>
        <w:t>Employee turnover does not represent a significant cost to most organizations.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sz w:val="24"/>
        </w:rPr>
        <w:t>Staffing is more of a process than an event.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sz w:val="24"/>
        </w:rPr>
        <w:t>Staffing the organization requires attention to both the quantity and quality of people brought into, moved within, and retained by the organization.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sz w:val="24"/>
        </w:rPr>
        <w:t>Staffing systems exist primarily to fill specific vacancies, and are not closely linked to overall organizational profitability and growth.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sz w:val="24"/>
        </w:rPr>
        <w:t>Quantity or quality labor shortages can mean lost business opportunities, scaled-back expansion plans, an inability to provide critical consumer goods and services, and even threats to organizational survival.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sz w:val="24"/>
        </w:rPr>
        <w:t>Employee shortages seldom require job reassignments or overtime for current employees.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The Nature of Staffing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sz w:val="24"/>
        </w:rPr>
        <w:t>The quantity portion of the staffing definition means that organizations must be concerned about staffing levels and their adequacy.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sz w:val="24"/>
        </w:rPr>
        <w:t>When head count requirements exceed availabilities, the organization will be overstaffed.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sz w:val="24"/>
        </w:rPr>
        <w:t>The person/job match model says that jobs are characterized by their level of qualifications and motivation.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sz w:val="24"/>
        </w:rPr>
        <w:t>The person/job match model says that individuals are characterized by their level of qualifications and motivation.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sz w:val="24"/>
        </w:rPr>
        <w:t>The person/job match model states that it is more important to match job rewards to individual motivations than to match job requirements to KSAOs.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sz w:val="24"/>
        </w:rPr>
        <w:t>Matching concerns that involve the larger organization include organizational values, new job duties, multiple jobs, and future jobs.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sz w:val="24"/>
        </w:rPr>
        <w:t>In organizations where technology and globalization have caused jobs to change at a rapid pace, person/organization match is more important than person/job match.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sz w:val="24"/>
        </w:rPr>
        <w:t>It is usually wise to just focus on task and KSAO requirements when staffing, because job requirements almost never extend beyond task and KSAO requirements.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sz w:val="24"/>
        </w:rPr>
        <w:t>The three stages of entering an organization (in order) are selection, recruitment, and employment.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sz w:val="24"/>
        </w:rPr>
        <w:t>The initial stage in the staffing system components model is recruitment.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sz w:val="24"/>
        </w:rPr>
        <w:t>The recruitment stage of the staffing process involves identification and attraction activities by both the organization and the individual.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sz w:val="24"/>
        </w:rPr>
        <w:t>The selection stage of the staffing process emphasizes the assessment and evaluation of job applicants.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sz w:val="24"/>
        </w:rPr>
        <w:t>Self-selection refers to employee decisions about whether to continue in or drop out of the staffing process.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55)</w:t>
        <w:tab/>
      </w:r>
      <w:r>
        <w:rPr>
          <w:rFonts w:ascii="Times New Roman"/>
          <w:sz w:val="24"/>
        </w:rPr>
        <w:t>Organizational strategy usually dictates HR strategy, and HR strategy seldom has an impact on organizational strategy.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56)</w:t>
        <w:tab/>
      </w:r>
      <w:r>
        <w:rPr>
          <w:rFonts w:ascii="Times New Roman"/>
          <w:sz w:val="24"/>
        </w:rPr>
        <w:t>Support activities for HR include legal compliance, planning, and job analysis.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57)</w:t>
        <w:tab/>
      </w:r>
      <w:r>
        <w:rPr>
          <w:rFonts w:ascii="Times New Roman"/>
          <w:sz w:val="24"/>
        </w:rPr>
        <w:t>Core activities for HR include legal compliance, planning, and job analysis.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Models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58)</w:t>
        <w:tab/>
      </w:r>
      <w:r>
        <w:rPr>
          <w:rFonts w:ascii="Times New Roman"/>
          <w:sz w:val="24"/>
        </w:rPr>
        <w:t>Sound staffing strategy should always focus on acquiring employees who can hit the ground running and be at peak performance the moment they arrive.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59)</w:t>
        <w:tab/>
      </w:r>
      <w:r>
        <w:rPr>
          <w:rFonts w:ascii="Times New Roman"/>
          <w:sz w:val="24"/>
        </w:rPr>
        <w:t>Small and midsized organizations have increasingly turned to outsourcing as a way to improve the quality of certain recruiting and hiring processes.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60)</w:t>
        <w:tab/>
      </w:r>
      <w:r>
        <w:rPr>
          <w:rFonts w:ascii="Times New Roman"/>
          <w:sz w:val="24"/>
        </w:rPr>
        <w:t>Organizations choose to follow an internal staffing strategy if they want to cultivate a stable, committed workforce.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61)</w:t>
        <w:tab/>
      </w:r>
      <w:r>
        <w:rPr>
          <w:rFonts w:ascii="Times New Roman"/>
          <w:b w:val="false"/>
          <w:i w:val="false"/>
          <w:color w:val="000000"/>
          <w:sz w:val="24"/>
        </w:rPr>
        <w:t>An organization’s core workforce is composed of workers who are used on an as-needed, just-in-time basis.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62)</w:t>
        <w:tab/>
      </w:r>
      <w:r>
        <w:rPr>
          <w:rFonts w:ascii="Times New Roman"/>
          <w:sz w:val="24"/>
        </w:rPr>
        <w:t>Some organizations accept a certain level of turnover as inevitable and frequently hire replacements to fill vacancies.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63)</w:t>
        <w:tab/>
      </w:r>
      <w:r>
        <w:rPr>
          <w:rFonts w:ascii="Times New Roman"/>
          <w:sz w:val="24"/>
        </w:rPr>
        <w:t>Outsourcing is when an organization sets up its own operations in another country.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64)</w:t>
        <w:tab/>
      </w:r>
      <w:r>
        <w:rPr>
          <w:rFonts w:ascii="Times New Roman"/>
          <w:sz w:val="24"/>
        </w:rPr>
        <w:t>Some organizations understaff in order to avoid costly layoffs.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65)</w:t>
        <w:tab/>
      </w:r>
      <w:r>
        <w:rPr>
          <w:rFonts w:ascii="Times New Roman"/>
          <w:sz w:val="24"/>
        </w:rPr>
        <w:t>When forced to choose between addressing short-term labor shortages or identifying talent for the long term, most organizations focus on developing the long-term concerns.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66)</w:t>
        <w:tab/>
      </w:r>
      <w:r>
        <w:rPr>
          <w:rFonts w:ascii="Times New Roman"/>
          <w:sz w:val="24"/>
        </w:rPr>
        <w:t>A person/organization match is likely to be more important than a person/job match when jobs are poorly defined and fluid.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67)</w:t>
        <w:tab/>
      </w:r>
      <w:r>
        <w:rPr>
          <w:rFonts w:ascii="Times New Roman"/>
          <w:sz w:val="24"/>
        </w:rPr>
        <w:t>Examples of job-specific KSAOs include flexibility and adaptability, ability to learn, written and oral communication skills, and algebra/statistics skills.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68)</w:t>
        <w:tab/>
      </w:r>
      <w:r>
        <w:rPr>
          <w:rFonts w:ascii="Times New Roman"/>
          <w:sz w:val="24"/>
        </w:rPr>
        <w:t>An active diversity strategy might be pursued as a way of acquiring workers who can help identify a products that might be received favorably by various segments of the marketplace.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Staffing Strategy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01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58)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60)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61)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68) TRUE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